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48B2" w14:textId="39728E76" w:rsidR="003843EF" w:rsidRPr="00067CA9" w:rsidRDefault="003843EF" w:rsidP="003843EF">
      <w:pPr>
        <w:rPr>
          <w:rFonts w:asciiTheme="minorHAnsi" w:hAnsiTheme="minorHAnsi"/>
          <w:sz w:val="28"/>
          <w:szCs w:val="28"/>
        </w:rPr>
      </w:pPr>
      <w:r w:rsidRPr="00067CA9">
        <w:rPr>
          <w:rFonts w:asciiTheme="minorHAnsi" w:hAnsiTheme="minorHAnsi"/>
          <w:sz w:val="28"/>
          <w:szCs w:val="28"/>
        </w:rPr>
        <w:t>PRESSMEDDELANDE</w:t>
      </w:r>
    </w:p>
    <w:p w14:paraId="6034897D" w14:textId="40C01AFB" w:rsidR="003843EF" w:rsidRPr="00067CA9" w:rsidRDefault="006123B2" w:rsidP="003843EF">
      <w:pPr>
        <w:rPr>
          <w:rFonts w:asciiTheme="minorHAnsi" w:hAnsiTheme="minorHAnsi"/>
          <w:sz w:val="22"/>
          <w:szCs w:val="22"/>
        </w:rPr>
      </w:pPr>
      <w:r>
        <w:rPr>
          <w:rFonts w:asciiTheme="minorHAnsi" w:hAnsiTheme="minorHAnsi"/>
          <w:sz w:val="22"/>
          <w:szCs w:val="22"/>
        </w:rPr>
        <w:t>Fritt för publicering</w:t>
      </w:r>
    </w:p>
    <w:p w14:paraId="5A8B5C6C" w14:textId="77777777" w:rsidR="003843EF" w:rsidRPr="00067CA9" w:rsidRDefault="003843EF" w:rsidP="003843EF">
      <w:pPr>
        <w:rPr>
          <w:rFonts w:asciiTheme="minorHAnsi" w:hAnsiTheme="minorHAnsi"/>
          <w:sz w:val="22"/>
          <w:szCs w:val="22"/>
        </w:rPr>
      </w:pPr>
    </w:p>
    <w:p w14:paraId="2F65772C" w14:textId="2959E310" w:rsidR="003843EF" w:rsidRDefault="005A279F" w:rsidP="003843EF">
      <w:pPr>
        <w:rPr>
          <w:b/>
          <w:sz w:val="72"/>
          <w:szCs w:val="72"/>
        </w:rPr>
      </w:pPr>
      <w:r>
        <w:rPr>
          <w:b/>
          <w:sz w:val="72"/>
          <w:szCs w:val="72"/>
        </w:rPr>
        <w:t xml:space="preserve">Svenska Teatern </w:t>
      </w:r>
      <w:r w:rsidR="003843EF" w:rsidRPr="00067CA9">
        <w:rPr>
          <w:b/>
          <w:sz w:val="72"/>
          <w:szCs w:val="72"/>
        </w:rPr>
        <w:t>REPERTOAR 20</w:t>
      </w:r>
      <w:r w:rsidR="00C83874">
        <w:rPr>
          <w:b/>
          <w:sz w:val="72"/>
          <w:szCs w:val="72"/>
        </w:rPr>
        <w:t>20</w:t>
      </w:r>
      <w:r w:rsidR="00F570D4">
        <w:rPr>
          <w:b/>
          <w:sz w:val="72"/>
          <w:szCs w:val="72"/>
        </w:rPr>
        <w:t>/202</w:t>
      </w:r>
      <w:r w:rsidR="00C83874">
        <w:rPr>
          <w:b/>
          <w:sz w:val="72"/>
          <w:szCs w:val="72"/>
        </w:rPr>
        <w:t>1</w:t>
      </w:r>
    </w:p>
    <w:p w14:paraId="6299A7F4" w14:textId="46046793" w:rsidR="005A279F" w:rsidRPr="008C138C" w:rsidRDefault="005A279F" w:rsidP="003843EF">
      <w:pPr>
        <w:rPr>
          <w:b/>
          <w:color w:val="4F6228" w:themeColor="accent3" w:themeShade="80"/>
          <w:sz w:val="36"/>
          <w:szCs w:val="36"/>
        </w:rPr>
      </w:pPr>
      <w:r w:rsidRPr="008C138C">
        <w:rPr>
          <w:b/>
          <w:color w:val="4F6228" w:themeColor="accent3" w:themeShade="80"/>
          <w:sz w:val="36"/>
          <w:szCs w:val="36"/>
        </w:rPr>
        <w:t>OHJELMISTO 20</w:t>
      </w:r>
      <w:r w:rsidR="008C138C" w:rsidRPr="008C138C">
        <w:rPr>
          <w:b/>
          <w:color w:val="4F6228" w:themeColor="accent3" w:themeShade="80"/>
          <w:sz w:val="36"/>
          <w:szCs w:val="36"/>
        </w:rPr>
        <w:t>20</w:t>
      </w:r>
      <w:r w:rsidRPr="008C138C">
        <w:rPr>
          <w:b/>
          <w:color w:val="4F6228" w:themeColor="accent3" w:themeShade="80"/>
          <w:sz w:val="36"/>
          <w:szCs w:val="36"/>
        </w:rPr>
        <w:t>/202</w:t>
      </w:r>
      <w:r w:rsidR="008C138C" w:rsidRPr="008C138C">
        <w:rPr>
          <w:b/>
          <w:color w:val="4F6228" w:themeColor="accent3" w:themeShade="80"/>
          <w:sz w:val="36"/>
          <w:szCs w:val="36"/>
        </w:rPr>
        <w:t>1</w:t>
      </w:r>
    </w:p>
    <w:p w14:paraId="3BCD14BB" w14:textId="77777777" w:rsidR="003843EF" w:rsidRPr="00067CA9" w:rsidRDefault="003843EF" w:rsidP="003843EF">
      <w:pPr>
        <w:rPr>
          <w:sz w:val="24"/>
          <w:szCs w:val="24"/>
        </w:rPr>
      </w:pPr>
      <w:r w:rsidRPr="00067CA9">
        <w:rPr>
          <w:sz w:val="24"/>
          <w:szCs w:val="24"/>
        </w:rPr>
        <w:t>…………………………………………………………………………………………………………</w:t>
      </w:r>
    </w:p>
    <w:p w14:paraId="45A122A6" w14:textId="77777777" w:rsidR="003843EF" w:rsidRPr="00067CA9" w:rsidRDefault="003843EF" w:rsidP="003843EF">
      <w:pPr>
        <w:pStyle w:val="p1"/>
        <w:rPr>
          <w:rFonts w:ascii="Calibri" w:eastAsia="Calibri" w:hAnsi="Calibri"/>
          <w:b/>
          <w:color w:val="auto"/>
          <w:sz w:val="24"/>
          <w:szCs w:val="24"/>
          <w:lang w:val="sv-SE" w:eastAsia="en-US"/>
        </w:rPr>
      </w:pPr>
    </w:p>
    <w:p w14:paraId="60D5203F" w14:textId="27A88053" w:rsidR="00C83874" w:rsidRDefault="00C83874" w:rsidP="00CE6520">
      <w:pPr>
        <w:overflowPunct/>
        <w:autoSpaceDE/>
        <w:autoSpaceDN/>
        <w:adjustRightInd/>
        <w:textAlignment w:val="auto"/>
        <w:rPr>
          <w:rFonts w:ascii="Arial" w:eastAsiaTheme="minorEastAsia" w:hAnsi="Arial" w:cs="Arial"/>
          <w:color w:val="303030"/>
          <w:sz w:val="21"/>
          <w:szCs w:val="21"/>
          <w:lang w:val="sv-FI"/>
        </w:rPr>
      </w:pPr>
      <w:r>
        <w:rPr>
          <w:rFonts w:ascii="Arial" w:eastAsiaTheme="minorEastAsia" w:hAnsi="Arial" w:cs="Arial"/>
          <w:color w:val="303030"/>
          <w:sz w:val="21"/>
          <w:szCs w:val="21"/>
          <w:lang w:val="sv-FI"/>
        </w:rPr>
        <w:t>S</w:t>
      </w:r>
      <w:r w:rsidRPr="00C83874">
        <w:rPr>
          <w:rFonts w:ascii="Arial" w:eastAsiaTheme="minorEastAsia" w:hAnsi="Arial" w:cs="Arial"/>
          <w:color w:val="303030"/>
          <w:sz w:val="21"/>
          <w:szCs w:val="21"/>
          <w:lang w:val="sv-FI"/>
        </w:rPr>
        <w:t xml:space="preserve">pelåret 2020/2021 invigdes på Svenska Teaterns samtliga scener genom en förinspelad </w:t>
      </w:r>
      <w:r w:rsidR="00DE2E45">
        <w:rPr>
          <w:rFonts w:ascii="Arial" w:eastAsiaTheme="minorEastAsia" w:hAnsi="Arial" w:cs="Arial"/>
          <w:color w:val="303030"/>
          <w:sz w:val="21"/>
          <w:szCs w:val="21"/>
          <w:lang w:val="sv-FI"/>
        </w:rPr>
        <w:fldChar w:fldCharType="begin"/>
      </w:r>
      <w:r w:rsidR="00DE2E45">
        <w:rPr>
          <w:rFonts w:ascii="Arial" w:eastAsiaTheme="minorEastAsia" w:hAnsi="Arial" w:cs="Arial"/>
          <w:color w:val="303030"/>
          <w:sz w:val="21"/>
          <w:szCs w:val="21"/>
          <w:lang w:val="sv-FI"/>
        </w:rPr>
        <w:instrText xml:space="preserve"> HYPERLINK "https://live.svenskateatern.fi/" </w:instrText>
      </w:r>
      <w:r w:rsidR="00DE2E45">
        <w:rPr>
          <w:rFonts w:ascii="Arial" w:eastAsiaTheme="minorEastAsia" w:hAnsi="Arial" w:cs="Arial"/>
          <w:color w:val="303030"/>
          <w:sz w:val="21"/>
          <w:szCs w:val="21"/>
          <w:lang w:val="sv-FI"/>
        </w:rPr>
        <w:fldChar w:fldCharType="separate"/>
      </w:r>
      <w:r w:rsidR="0083257A" w:rsidRPr="00DE2E45">
        <w:rPr>
          <w:rStyle w:val="Hyperlink"/>
          <w:rFonts w:ascii="Arial" w:eastAsiaTheme="minorEastAsia" w:hAnsi="Arial" w:cs="Arial"/>
          <w:sz w:val="21"/>
          <w:szCs w:val="21"/>
          <w:lang w:val="sv-FI"/>
        </w:rPr>
        <w:t>spelårsöppning</w:t>
      </w:r>
      <w:r w:rsidR="00DE2E45">
        <w:rPr>
          <w:rFonts w:ascii="Arial" w:eastAsiaTheme="minorEastAsia" w:hAnsi="Arial" w:cs="Arial"/>
          <w:color w:val="303030"/>
          <w:sz w:val="21"/>
          <w:szCs w:val="21"/>
          <w:lang w:val="sv-FI"/>
        </w:rPr>
        <w:fldChar w:fldCharType="end"/>
      </w:r>
      <w:r w:rsidRPr="00C83874">
        <w:rPr>
          <w:rFonts w:ascii="Arial" w:eastAsiaTheme="minorEastAsia" w:hAnsi="Arial" w:cs="Arial"/>
          <w:color w:val="303030"/>
          <w:sz w:val="21"/>
          <w:szCs w:val="21"/>
          <w:lang w:val="sv-FI"/>
        </w:rPr>
        <w:t xml:space="preserve"> som vi strömmade på vår hemsida. </w:t>
      </w:r>
      <w:r w:rsidRPr="00C83874">
        <w:rPr>
          <w:rFonts w:ascii="Arial" w:eastAsiaTheme="minorEastAsia" w:hAnsi="Arial" w:cs="Arial"/>
          <w:b/>
          <w:bCs/>
          <w:color w:val="303030"/>
          <w:sz w:val="21"/>
          <w:szCs w:val="21"/>
          <w:lang w:val="sv-FI"/>
        </w:rPr>
        <w:t>Anna Hultin</w:t>
      </w:r>
      <w:r>
        <w:rPr>
          <w:rFonts w:ascii="Arial" w:eastAsiaTheme="minorEastAsia" w:hAnsi="Arial" w:cs="Arial"/>
          <w:color w:val="303030"/>
          <w:sz w:val="21"/>
          <w:szCs w:val="21"/>
          <w:lang w:val="sv-FI"/>
        </w:rPr>
        <w:t xml:space="preserve"> </w:t>
      </w:r>
      <w:r w:rsidRPr="00C83874">
        <w:rPr>
          <w:rFonts w:ascii="Arial" w:eastAsiaTheme="minorEastAsia" w:hAnsi="Arial" w:cs="Arial"/>
          <w:color w:val="303030"/>
          <w:sz w:val="21"/>
          <w:szCs w:val="21"/>
          <w:lang w:val="sv-FI"/>
        </w:rPr>
        <w:t xml:space="preserve">och </w:t>
      </w:r>
      <w:r w:rsidRPr="00C83874">
        <w:rPr>
          <w:rFonts w:ascii="Arial" w:eastAsiaTheme="minorEastAsia" w:hAnsi="Arial" w:cs="Arial"/>
          <w:b/>
          <w:bCs/>
          <w:color w:val="303030"/>
          <w:sz w:val="21"/>
          <w:szCs w:val="21"/>
          <w:lang w:val="sv-FI"/>
        </w:rPr>
        <w:t>Sophia Heikkilä</w:t>
      </w:r>
      <w:r>
        <w:rPr>
          <w:rFonts w:ascii="Arial" w:eastAsiaTheme="minorEastAsia" w:hAnsi="Arial" w:cs="Arial"/>
          <w:color w:val="303030"/>
          <w:sz w:val="21"/>
          <w:szCs w:val="21"/>
          <w:lang w:val="sv-FI"/>
        </w:rPr>
        <w:t xml:space="preserve"> </w:t>
      </w:r>
      <w:r w:rsidRPr="00C83874">
        <w:rPr>
          <w:rFonts w:ascii="Arial" w:eastAsiaTheme="minorEastAsia" w:hAnsi="Arial" w:cs="Arial"/>
          <w:color w:val="303030"/>
          <w:sz w:val="21"/>
          <w:szCs w:val="21"/>
          <w:lang w:val="sv-FI"/>
        </w:rPr>
        <w:t>guida</w:t>
      </w:r>
      <w:r>
        <w:rPr>
          <w:rFonts w:ascii="Arial" w:eastAsiaTheme="minorEastAsia" w:hAnsi="Arial" w:cs="Arial"/>
          <w:color w:val="303030"/>
          <w:sz w:val="21"/>
          <w:szCs w:val="21"/>
          <w:lang w:val="sv-FI"/>
        </w:rPr>
        <w:t xml:space="preserve">de </w:t>
      </w:r>
      <w:r w:rsidRPr="00C83874">
        <w:rPr>
          <w:rFonts w:ascii="Arial" w:eastAsiaTheme="minorEastAsia" w:hAnsi="Arial" w:cs="Arial"/>
          <w:color w:val="303030"/>
          <w:sz w:val="21"/>
          <w:szCs w:val="21"/>
          <w:lang w:val="sv-FI"/>
        </w:rPr>
        <w:t xml:space="preserve">oss genom vårt mångsidiga och spännande teaterutbud. För första gången hade vi en öppning i en tom salong på grund av pandemin. Men nu kunde vi sända från tre scener och nå fler av våra teatervänner via nätet. </w:t>
      </w:r>
      <w:r w:rsidR="004278E4" w:rsidRPr="004278E4">
        <w:rPr>
          <w:rFonts w:ascii="Arial" w:eastAsiaTheme="minorEastAsia" w:hAnsi="Arial" w:cs="Arial"/>
          <w:color w:val="303030"/>
          <w:sz w:val="21"/>
          <w:szCs w:val="21"/>
          <w:lang w:val="sv-FI"/>
        </w:rPr>
        <w:t xml:space="preserve">Vi sände på vår "fjärde scen", den digitala plattformen </w:t>
      </w:r>
      <w:hyperlink r:id="rId10" w:history="1">
        <w:r w:rsidR="004278E4" w:rsidRPr="00450C11">
          <w:rPr>
            <w:rStyle w:val="Hyperlink"/>
            <w:rFonts w:ascii="Arial" w:eastAsiaTheme="minorEastAsia" w:hAnsi="Arial" w:cs="Arial"/>
            <w:b/>
            <w:bCs/>
            <w:sz w:val="21"/>
            <w:szCs w:val="21"/>
            <w:lang w:val="sv-FI"/>
          </w:rPr>
          <w:t>Svenska Teatern L</w:t>
        </w:r>
        <w:r w:rsidR="00A951A5">
          <w:rPr>
            <w:rStyle w:val="Hyperlink"/>
            <w:rFonts w:ascii="Arial" w:eastAsiaTheme="minorEastAsia" w:hAnsi="Arial" w:cs="Arial"/>
            <w:b/>
            <w:bCs/>
            <w:sz w:val="21"/>
            <w:szCs w:val="21"/>
            <w:lang w:val="sv-FI"/>
          </w:rPr>
          <w:t>ive</w:t>
        </w:r>
      </w:hyperlink>
    </w:p>
    <w:p w14:paraId="058C2132" w14:textId="77777777" w:rsidR="00C83874" w:rsidRDefault="00C83874" w:rsidP="00CE6520">
      <w:pPr>
        <w:overflowPunct/>
        <w:autoSpaceDE/>
        <w:autoSpaceDN/>
        <w:adjustRightInd/>
        <w:textAlignment w:val="auto"/>
        <w:rPr>
          <w:rFonts w:ascii="Arial" w:eastAsiaTheme="minorEastAsia" w:hAnsi="Arial" w:cs="Arial"/>
          <w:color w:val="303030"/>
          <w:sz w:val="21"/>
          <w:szCs w:val="21"/>
          <w:lang w:val="sv-FI"/>
        </w:rPr>
      </w:pPr>
    </w:p>
    <w:p w14:paraId="6019358C" w14:textId="222B4223" w:rsidR="00C83874" w:rsidRDefault="00C83874" w:rsidP="00CE6520">
      <w:pPr>
        <w:overflowPunct/>
        <w:autoSpaceDE/>
        <w:autoSpaceDN/>
        <w:adjustRightInd/>
        <w:textAlignment w:val="auto"/>
        <w:rPr>
          <w:rFonts w:ascii="Arial" w:eastAsiaTheme="minorEastAsia" w:hAnsi="Arial" w:cs="Arial"/>
          <w:color w:val="303030"/>
          <w:sz w:val="21"/>
          <w:szCs w:val="21"/>
          <w:lang w:val="sv-FI"/>
        </w:rPr>
      </w:pPr>
      <w:r w:rsidRPr="00C83874">
        <w:rPr>
          <w:rFonts w:ascii="Arial" w:eastAsiaTheme="minorEastAsia" w:hAnsi="Arial" w:cs="Arial"/>
          <w:color w:val="303030"/>
          <w:sz w:val="21"/>
          <w:szCs w:val="21"/>
          <w:lang w:val="sv-FI"/>
        </w:rPr>
        <w:t xml:space="preserve">Vi får uppleva magisk musikal med </w:t>
      </w:r>
      <w:r w:rsidRPr="00C83874">
        <w:rPr>
          <w:rFonts w:ascii="Arial" w:eastAsiaTheme="minorEastAsia" w:hAnsi="Arial" w:cs="Arial"/>
          <w:b/>
          <w:bCs/>
          <w:color w:val="303030"/>
          <w:sz w:val="21"/>
          <w:szCs w:val="21"/>
          <w:lang w:val="sv-FI"/>
        </w:rPr>
        <w:t>Mary Poppins</w:t>
      </w:r>
      <w:r w:rsidR="00A4149F">
        <w:rPr>
          <w:rFonts w:ascii="Arial" w:eastAsiaTheme="minorEastAsia" w:hAnsi="Arial" w:cs="Arial"/>
          <w:b/>
          <w:bCs/>
          <w:color w:val="303030"/>
          <w:sz w:val="21"/>
          <w:szCs w:val="21"/>
          <w:lang w:val="sv-FI"/>
        </w:rPr>
        <w:t>.</w:t>
      </w:r>
      <w:r>
        <w:rPr>
          <w:rFonts w:ascii="Arial" w:eastAsiaTheme="minorEastAsia" w:hAnsi="Arial" w:cs="Arial"/>
          <w:color w:val="303030"/>
          <w:sz w:val="21"/>
          <w:szCs w:val="21"/>
          <w:lang w:val="sv-FI"/>
        </w:rPr>
        <w:t xml:space="preserve"> </w:t>
      </w:r>
      <w:r w:rsidRPr="00C83874">
        <w:rPr>
          <w:rFonts w:ascii="Arial" w:eastAsiaTheme="minorEastAsia" w:hAnsi="Arial" w:cs="Arial"/>
          <w:color w:val="303030"/>
          <w:sz w:val="21"/>
          <w:szCs w:val="21"/>
          <w:lang w:val="sv-FI"/>
        </w:rPr>
        <w:t>Med</w:t>
      </w:r>
      <w:r>
        <w:rPr>
          <w:rFonts w:ascii="Arial" w:eastAsiaTheme="minorEastAsia" w:hAnsi="Arial" w:cs="Arial"/>
          <w:color w:val="303030"/>
          <w:sz w:val="21"/>
          <w:szCs w:val="21"/>
          <w:lang w:val="sv-FI"/>
        </w:rPr>
        <w:t xml:space="preserve"> </w:t>
      </w:r>
      <w:r w:rsidRPr="00C83874">
        <w:rPr>
          <w:rFonts w:ascii="Arial" w:eastAsiaTheme="minorEastAsia" w:hAnsi="Arial" w:cs="Arial"/>
          <w:b/>
          <w:bCs/>
          <w:color w:val="303030"/>
          <w:sz w:val="21"/>
          <w:szCs w:val="21"/>
          <w:lang w:val="sv-FI"/>
        </w:rPr>
        <w:t>Några av oss</w:t>
      </w:r>
      <w:r>
        <w:rPr>
          <w:rFonts w:ascii="Arial" w:eastAsiaTheme="minorEastAsia" w:hAnsi="Arial" w:cs="Arial"/>
          <w:color w:val="303030"/>
          <w:sz w:val="21"/>
          <w:szCs w:val="21"/>
          <w:lang w:val="sv-FI"/>
        </w:rPr>
        <w:t xml:space="preserve"> </w:t>
      </w:r>
      <w:r w:rsidRPr="00C83874">
        <w:rPr>
          <w:rFonts w:ascii="Arial" w:eastAsiaTheme="minorEastAsia" w:hAnsi="Arial" w:cs="Arial"/>
          <w:color w:val="303030"/>
          <w:sz w:val="21"/>
          <w:szCs w:val="21"/>
          <w:lang w:val="sv-FI"/>
        </w:rPr>
        <w:t xml:space="preserve">vill Svenska Teatern hedra Förintelsens 75.te minnesår. Ulf Stark och Linda Bondestams barnbok </w:t>
      </w:r>
      <w:r w:rsidRPr="00C83874">
        <w:rPr>
          <w:rFonts w:ascii="Arial" w:eastAsiaTheme="minorEastAsia" w:hAnsi="Arial" w:cs="Arial"/>
          <w:b/>
          <w:bCs/>
          <w:color w:val="303030"/>
          <w:sz w:val="21"/>
          <w:szCs w:val="21"/>
          <w:lang w:val="sv-FI"/>
        </w:rPr>
        <w:t>Diktatorn</w:t>
      </w:r>
      <w:r w:rsidRPr="00C83874">
        <w:rPr>
          <w:rFonts w:ascii="Arial" w:eastAsiaTheme="minorEastAsia" w:hAnsi="Arial" w:cs="Arial"/>
          <w:color w:val="303030"/>
          <w:sz w:val="21"/>
          <w:szCs w:val="21"/>
          <w:lang w:val="sv-FI"/>
        </w:rPr>
        <w:t xml:space="preserve"> förvandlas till en rolig och överraskande föreställning för de minsta. </w:t>
      </w:r>
    </w:p>
    <w:p w14:paraId="115C9CFA" w14:textId="77777777" w:rsidR="00CE6520" w:rsidRPr="00CE6520" w:rsidRDefault="00CE6520" w:rsidP="00CE6520">
      <w:pPr>
        <w:overflowPunct/>
        <w:autoSpaceDE/>
        <w:autoSpaceDN/>
        <w:adjustRightInd/>
        <w:textAlignment w:val="auto"/>
        <w:rPr>
          <w:rFonts w:ascii="-webkit-standard" w:hAnsi="-webkit-standard"/>
          <w:color w:val="000000"/>
          <w:lang w:val="sv-FI"/>
        </w:rPr>
      </w:pPr>
    </w:p>
    <w:p w14:paraId="09371EDE" w14:textId="77777777" w:rsidR="00130476" w:rsidRPr="00130476" w:rsidRDefault="00130476" w:rsidP="00130476">
      <w:pPr>
        <w:overflowPunct/>
        <w:autoSpaceDE/>
        <w:autoSpaceDN/>
        <w:adjustRightInd/>
        <w:textAlignment w:val="auto"/>
        <w:rPr>
          <w:rFonts w:ascii="Arial" w:eastAsiaTheme="minorEastAsia" w:hAnsi="Arial" w:cs="Arial"/>
          <w:color w:val="303030"/>
          <w:sz w:val="21"/>
          <w:szCs w:val="21"/>
          <w:lang w:val="sv-FI"/>
        </w:rPr>
      </w:pPr>
      <w:r w:rsidRPr="00130476">
        <w:rPr>
          <w:rFonts w:ascii="Arial" w:eastAsiaTheme="minorEastAsia" w:hAnsi="Arial" w:cs="Arial"/>
          <w:color w:val="303030"/>
          <w:sz w:val="21"/>
          <w:szCs w:val="21"/>
          <w:lang w:val="sv-FI"/>
        </w:rPr>
        <w:t xml:space="preserve">I november ger vi de föreställningar vi inte hann spela klart på våren. </w:t>
      </w:r>
    </w:p>
    <w:p w14:paraId="02658FB7" w14:textId="5A904980" w:rsidR="00CE6520" w:rsidRPr="00CE6520" w:rsidRDefault="00BB3FA6" w:rsidP="00130476">
      <w:pPr>
        <w:overflowPunct/>
        <w:autoSpaceDE/>
        <w:autoSpaceDN/>
        <w:adjustRightInd/>
        <w:textAlignment w:val="auto"/>
        <w:rPr>
          <w:rFonts w:ascii="-webkit-standard" w:hAnsi="-webkit-standard"/>
          <w:color w:val="000000"/>
          <w:lang w:val="sv-FI"/>
        </w:rPr>
      </w:pPr>
      <w:r>
        <w:rPr>
          <w:rFonts w:ascii="Arial" w:eastAsiaTheme="minorEastAsia" w:hAnsi="Arial" w:cs="Arial"/>
          <w:color w:val="303030"/>
          <w:sz w:val="21"/>
          <w:szCs w:val="21"/>
          <w:lang w:val="sv-FI"/>
        </w:rPr>
        <w:t>Joakim Groths succé</w:t>
      </w:r>
      <w:r w:rsidR="00130476" w:rsidRPr="00130476">
        <w:rPr>
          <w:rFonts w:ascii="Arial" w:eastAsiaTheme="minorEastAsia" w:hAnsi="Arial" w:cs="Arial"/>
          <w:color w:val="303030"/>
          <w:sz w:val="21"/>
          <w:szCs w:val="21"/>
          <w:lang w:val="sv-FI"/>
        </w:rPr>
        <w:t xml:space="preserve">jäs </w:t>
      </w:r>
      <w:r w:rsidR="00130476" w:rsidRPr="00130476">
        <w:rPr>
          <w:rFonts w:ascii="Arial" w:eastAsiaTheme="minorEastAsia" w:hAnsi="Arial" w:cs="Arial"/>
          <w:b/>
          <w:bCs/>
          <w:color w:val="303030"/>
          <w:sz w:val="21"/>
          <w:szCs w:val="21"/>
          <w:lang w:val="sv-FI"/>
        </w:rPr>
        <w:t>V</w:t>
      </w:r>
      <w:r w:rsidR="00130476">
        <w:rPr>
          <w:rFonts w:ascii="Arial" w:eastAsiaTheme="minorEastAsia" w:hAnsi="Arial" w:cs="Arial"/>
          <w:b/>
          <w:bCs/>
          <w:color w:val="303030"/>
          <w:sz w:val="21"/>
          <w:szCs w:val="21"/>
          <w:lang w:val="sv-FI"/>
        </w:rPr>
        <w:t>i är bara mänskor</w:t>
      </w:r>
      <w:r w:rsidR="00130476" w:rsidRPr="00130476">
        <w:rPr>
          <w:rFonts w:ascii="Arial" w:eastAsiaTheme="minorEastAsia" w:hAnsi="Arial" w:cs="Arial"/>
          <w:b/>
          <w:bCs/>
          <w:color w:val="303030"/>
          <w:sz w:val="21"/>
          <w:szCs w:val="21"/>
          <w:lang w:val="sv-FI"/>
        </w:rPr>
        <w:t>, FORK</w:t>
      </w:r>
      <w:r w:rsidR="00130476" w:rsidRPr="00130476">
        <w:rPr>
          <w:rFonts w:ascii="Arial" w:eastAsiaTheme="minorEastAsia" w:hAnsi="Arial" w:cs="Arial"/>
          <w:color w:val="303030"/>
          <w:sz w:val="21"/>
          <w:szCs w:val="21"/>
          <w:lang w:val="sv-FI"/>
        </w:rPr>
        <w:t>s</w:t>
      </w:r>
      <w:r w:rsidR="00130476" w:rsidRPr="00130476">
        <w:rPr>
          <w:rFonts w:ascii="Arial" w:eastAsiaTheme="minorEastAsia" w:hAnsi="Arial" w:cs="Arial"/>
          <w:b/>
          <w:bCs/>
          <w:color w:val="303030"/>
          <w:sz w:val="21"/>
          <w:szCs w:val="21"/>
          <w:lang w:val="sv-FI"/>
        </w:rPr>
        <w:t xml:space="preserve"> </w:t>
      </w:r>
      <w:r w:rsidR="00130476" w:rsidRPr="00130476">
        <w:rPr>
          <w:rFonts w:ascii="Arial" w:eastAsiaTheme="minorEastAsia" w:hAnsi="Arial" w:cs="Arial"/>
          <w:color w:val="303030"/>
          <w:sz w:val="21"/>
          <w:szCs w:val="21"/>
          <w:lang w:val="sv-FI"/>
        </w:rPr>
        <w:t xml:space="preserve">avskedsföreställning </w:t>
      </w:r>
      <w:r w:rsidR="00B0417F" w:rsidRPr="00B0417F">
        <w:rPr>
          <w:rFonts w:ascii="Arial" w:eastAsiaTheme="minorEastAsia" w:hAnsi="Arial" w:cs="Arial"/>
          <w:b/>
          <w:bCs/>
          <w:color w:val="303030"/>
          <w:sz w:val="21"/>
          <w:szCs w:val="21"/>
          <w:lang w:val="sv-FI"/>
        </w:rPr>
        <w:t>Chapter I</w:t>
      </w:r>
      <w:r w:rsidR="00B0417F">
        <w:rPr>
          <w:rFonts w:ascii="Arial" w:eastAsiaTheme="minorEastAsia" w:hAnsi="Arial" w:cs="Arial"/>
          <w:color w:val="303030"/>
          <w:sz w:val="21"/>
          <w:szCs w:val="21"/>
          <w:lang w:val="sv-FI"/>
        </w:rPr>
        <w:t xml:space="preserve"> - </w:t>
      </w:r>
      <w:r w:rsidR="00130476" w:rsidRPr="00130476">
        <w:rPr>
          <w:rFonts w:ascii="Arial" w:eastAsiaTheme="minorEastAsia" w:hAnsi="Arial" w:cs="Arial"/>
          <w:b/>
          <w:bCs/>
          <w:color w:val="303030"/>
          <w:sz w:val="21"/>
          <w:szCs w:val="21"/>
          <w:lang w:val="sv-FI"/>
        </w:rPr>
        <w:t xml:space="preserve">The End </w:t>
      </w:r>
      <w:r w:rsidR="00130476" w:rsidRPr="00130476">
        <w:rPr>
          <w:rFonts w:ascii="Arial" w:eastAsiaTheme="minorEastAsia" w:hAnsi="Arial" w:cs="Arial"/>
          <w:color w:val="303030"/>
          <w:sz w:val="21"/>
          <w:szCs w:val="21"/>
          <w:lang w:val="sv-FI"/>
        </w:rPr>
        <w:t xml:space="preserve">och </w:t>
      </w:r>
      <w:r w:rsidR="00130476" w:rsidRPr="00130476">
        <w:rPr>
          <w:rFonts w:ascii="Arial" w:eastAsiaTheme="minorEastAsia" w:hAnsi="Arial" w:cs="Arial"/>
          <w:b/>
          <w:bCs/>
          <w:color w:val="303030"/>
          <w:sz w:val="21"/>
          <w:szCs w:val="21"/>
          <w:lang w:val="sv-FI"/>
        </w:rPr>
        <w:t>Emma Klingenbergs</w:t>
      </w:r>
      <w:r w:rsidR="00130476" w:rsidRPr="00130476">
        <w:rPr>
          <w:rFonts w:ascii="Arial" w:eastAsiaTheme="minorEastAsia" w:hAnsi="Arial" w:cs="Arial"/>
          <w:color w:val="303030"/>
          <w:sz w:val="21"/>
          <w:szCs w:val="21"/>
          <w:lang w:val="sv-FI"/>
        </w:rPr>
        <w:t xml:space="preserve"> viskväll</w:t>
      </w:r>
      <w:r w:rsidR="00130476" w:rsidRPr="00130476">
        <w:rPr>
          <w:rFonts w:ascii="Arial" w:eastAsiaTheme="minorEastAsia" w:hAnsi="Arial" w:cs="Arial"/>
          <w:b/>
          <w:bCs/>
          <w:color w:val="303030"/>
          <w:sz w:val="21"/>
          <w:szCs w:val="21"/>
          <w:lang w:val="sv-FI"/>
        </w:rPr>
        <w:t xml:space="preserve"> Tove Jansson – visdiktaren </w:t>
      </w:r>
      <w:r w:rsidR="00130476" w:rsidRPr="00130476">
        <w:rPr>
          <w:rFonts w:ascii="Arial" w:eastAsiaTheme="minorEastAsia" w:hAnsi="Arial" w:cs="Arial"/>
          <w:color w:val="303030"/>
          <w:sz w:val="21"/>
          <w:szCs w:val="21"/>
          <w:lang w:val="sv-FI"/>
        </w:rPr>
        <w:t>återvänder</w:t>
      </w:r>
      <w:r w:rsidR="00B0417F">
        <w:rPr>
          <w:rFonts w:ascii="Arial" w:eastAsiaTheme="minorEastAsia" w:hAnsi="Arial" w:cs="Arial"/>
          <w:color w:val="303030"/>
          <w:sz w:val="21"/>
          <w:szCs w:val="21"/>
          <w:lang w:val="sv-FI"/>
        </w:rPr>
        <w:t xml:space="preserve"> alla</w:t>
      </w:r>
      <w:r w:rsidR="00130476" w:rsidRPr="00130476">
        <w:rPr>
          <w:rFonts w:ascii="Arial" w:eastAsiaTheme="minorEastAsia" w:hAnsi="Arial" w:cs="Arial"/>
          <w:color w:val="303030"/>
          <w:sz w:val="21"/>
          <w:szCs w:val="21"/>
          <w:lang w:val="sv-FI"/>
        </w:rPr>
        <w:t xml:space="preserve"> till repertoaren i november.</w:t>
      </w:r>
      <w:r w:rsidR="00130476">
        <w:rPr>
          <w:rFonts w:ascii="Arial" w:eastAsiaTheme="minorEastAsia" w:hAnsi="Arial" w:cs="Arial"/>
          <w:color w:val="303030"/>
          <w:sz w:val="21"/>
          <w:szCs w:val="21"/>
          <w:lang w:val="sv-FI"/>
        </w:rPr>
        <w:t xml:space="preserve"> Vi har även ett rikt utbud med </w:t>
      </w:r>
      <w:r w:rsidR="009338DC">
        <w:rPr>
          <w:rFonts w:ascii="Arial" w:eastAsiaTheme="minorEastAsia" w:hAnsi="Arial" w:cs="Arial"/>
          <w:color w:val="303030"/>
          <w:sz w:val="21"/>
          <w:szCs w:val="21"/>
          <w:lang w:val="sv-FI"/>
        </w:rPr>
        <w:t>s</w:t>
      </w:r>
      <w:r w:rsidR="00130476">
        <w:rPr>
          <w:rFonts w:ascii="Arial" w:eastAsiaTheme="minorEastAsia" w:hAnsi="Arial" w:cs="Arial"/>
          <w:color w:val="303030"/>
          <w:sz w:val="21"/>
          <w:szCs w:val="21"/>
          <w:lang w:val="sv-FI"/>
        </w:rPr>
        <w:t>cenmåndagar, Topelius</w:t>
      </w:r>
      <w:r w:rsidR="0091744C">
        <w:rPr>
          <w:rFonts w:ascii="Arial" w:eastAsiaTheme="minorEastAsia" w:hAnsi="Arial" w:cs="Arial"/>
          <w:color w:val="303030"/>
          <w:sz w:val="21"/>
          <w:szCs w:val="21"/>
          <w:lang w:val="sv-FI"/>
        </w:rPr>
        <w:t>vandringar och Barnens november</w:t>
      </w:r>
      <w:r w:rsidR="00B504C4">
        <w:rPr>
          <w:rFonts w:ascii="Arial" w:eastAsiaTheme="minorEastAsia" w:hAnsi="Arial" w:cs="Arial"/>
          <w:color w:val="303030"/>
          <w:sz w:val="21"/>
          <w:szCs w:val="21"/>
          <w:lang w:val="sv-FI"/>
        </w:rPr>
        <w:t xml:space="preserve"> och övrigt publikarbete</w:t>
      </w:r>
      <w:r w:rsidR="0091744C">
        <w:rPr>
          <w:rFonts w:ascii="Arial" w:eastAsiaTheme="minorEastAsia" w:hAnsi="Arial" w:cs="Arial"/>
          <w:color w:val="303030"/>
          <w:sz w:val="21"/>
          <w:szCs w:val="21"/>
          <w:lang w:val="sv-FI"/>
        </w:rPr>
        <w:t xml:space="preserve">. </w:t>
      </w:r>
    </w:p>
    <w:p w14:paraId="4136E0BA" w14:textId="77777777" w:rsidR="002456A2" w:rsidRDefault="002456A2" w:rsidP="00CE6520">
      <w:pPr>
        <w:overflowPunct/>
        <w:autoSpaceDE/>
        <w:autoSpaceDN/>
        <w:adjustRightInd/>
        <w:textAlignment w:val="auto"/>
        <w:rPr>
          <w:rFonts w:ascii="Arial" w:eastAsiaTheme="minorEastAsia" w:hAnsi="Arial" w:cs="Arial"/>
          <w:color w:val="303030"/>
          <w:sz w:val="21"/>
          <w:szCs w:val="21"/>
          <w:lang w:val="sv-FI"/>
        </w:rPr>
      </w:pPr>
    </w:p>
    <w:p w14:paraId="7D4714CD" w14:textId="430CF918" w:rsidR="00CE6520" w:rsidRDefault="00CE6520" w:rsidP="00CE6520">
      <w:pPr>
        <w:overflowPunct/>
        <w:autoSpaceDE/>
        <w:autoSpaceDN/>
        <w:adjustRightInd/>
        <w:textAlignment w:val="auto"/>
        <w:rPr>
          <w:rFonts w:ascii="Arial" w:eastAsiaTheme="minorEastAsia" w:hAnsi="Arial" w:cs="Arial"/>
          <w:color w:val="303030"/>
          <w:sz w:val="21"/>
          <w:szCs w:val="21"/>
          <w:lang w:val="sv-FI"/>
        </w:rPr>
      </w:pPr>
      <w:r w:rsidRPr="00CE6520">
        <w:rPr>
          <w:rFonts w:ascii="Arial" w:eastAsiaTheme="minorEastAsia" w:hAnsi="Arial" w:cs="Arial"/>
          <w:color w:val="303030"/>
          <w:sz w:val="21"/>
          <w:szCs w:val="21"/>
          <w:lang w:val="sv-FI"/>
        </w:rPr>
        <w:t>Vi avslöja</w:t>
      </w:r>
      <w:r w:rsidR="00130476">
        <w:rPr>
          <w:rFonts w:ascii="Arial" w:eastAsiaTheme="minorEastAsia" w:hAnsi="Arial" w:cs="Arial"/>
          <w:color w:val="303030"/>
          <w:sz w:val="21"/>
          <w:szCs w:val="21"/>
          <w:lang w:val="sv-FI"/>
        </w:rPr>
        <w:t>r</w:t>
      </w:r>
      <w:r w:rsidRPr="00CE6520">
        <w:rPr>
          <w:rFonts w:ascii="Arial" w:eastAsiaTheme="minorEastAsia" w:hAnsi="Arial" w:cs="Arial"/>
          <w:color w:val="303030"/>
          <w:sz w:val="21"/>
          <w:szCs w:val="21"/>
          <w:lang w:val="sv-FI"/>
        </w:rPr>
        <w:t xml:space="preserve"> även </w:t>
      </w:r>
      <w:r w:rsidR="00670F80">
        <w:rPr>
          <w:rFonts w:ascii="Arial" w:eastAsiaTheme="minorEastAsia" w:hAnsi="Arial" w:cs="Arial"/>
          <w:color w:val="303030"/>
          <w:sz w:val="21"/>
          <w:szCs w:val="21"/>
          <w:lang w:val="sv-FI"/>
        </w:rPr>
        <w:t xml:space="preserve">vad som planeras för </w:t>
      </w:r>
      <w:r w:rsidRPr="00CE6520">
        <w:rPr>
          <w:rFonts w:ascii="Arial" w:eastAsiaTheme="minorEastAsia" w:hAnsi="Arial" w:cs="Arial"/>
          <w:color w:val="303030"/>
          <w:sz w:val="21"/>
          <w:szCs w:val="21"/>
          <w:lang w:val="sv-FI"/>
        </w:rPr>
        <w:t>våren</w:t>
      </w:r>
      <w:r w:rsidR="00670F80">
        <w:rPr>
          <w:rFonts w:ascii="Arial" w:eastAsiaTheme="minorEastAsia" w:hAnsi="Arial" w:cs="Arial"/>
          <w:color w:val="303030"/>
          <w:sz w:val="21"/>
          <w:szCs w:val="21"/>
          <w:lang w:val="sv-FI"/>
        </w:rPr>
        <w:t xml:space="preserve"> </w:t>
      </w:r>
      <w:r w:rsidRPr="00CE6520">
        <w:rPr>
          <w:rFonts w:ascii="Arial" w:eastAsiaTheme="minorEastAsia" w:hAnsi="Arial" w:cs="Arial"/>
          <w:color w:val="303030"/>
          <w:sz w:val="21"/>
          <w:szCs w:val="21"/>
          <w:lang w:val="sv-FI"/>
        </w:rPr>
        <w:t>på teatern. </w:t>
      </w:r>
    </w:p>
    <w:p w14:paraId="279F70D0" w14:textId="55B1BAD0" w:rsidR="002456A2" w:rsidRPr="00D7161D" w:rsidRDefault="002456A2" w:rsidP="002456A2">
      <w:pPr>
        <w:rPr>
          <w:rFonts w:ascii="Arial" w:hAnsi="Arial" w:cs="Arial"/>
          <w:b/>
          <w:bCs/>
        </w:rPr>
      </w:pPr>
      <w:r w:rsidRPr="00D7161D">
        <w:rPr>
          <w:rFonts w:ascii="Arial" w:hAnsi="Arial" w:cs="Arial"/>
          <w:b/>
          <w:bCs/>
        </w:rPr>
        <w:t>Vart jag mig i världen vänder</w:t>
      </w:r>
      <w:r w:rsidR="00D7161D">
        <w:rPr>
          <w:rFonts w:ascii="Arial" w:hAnsi="Arial" w:cs="Arial"/>
          <w:b/>
          <w:bCs/>
        </w:rPr>
        <w:t xml:space="preserve">, </w:t>
      </w:r>
      <w:r w:rsidR="00D7161D" w:rsidRPr="00D7161D">
        <w:rPr>
          <w:rFonts w:ascii="Arial" w:hAnsi="Arial" w:cs="Arial"/>
          <w:b/>
          <w:bCs/>
        </w:rPr>
        <w:t xml:space="preserve">Kaisa </w:t>
      </w:r>
      <w:proofErr w:type="spellStart"/>
      <w:r w:rsidR="00D7161D" w:rsidRPr="00D7161D">
        <w:rPr>
          <w:rFonts w:ascii="Arial" w:hAnsi="Arial" w:cs="Arial"/>
          <w:b/>
          <w:bCs/>
        </w:rPr>
        <w:t>Lundáns</w:t>
      </w:r>
      <w:proofErr w:type="spellEnd"/>
      <w:r w:rsidR="00D7161D">
        <w:rPr>
          <w:rFonts w:ascii="Arial" w:hAnsi="Arial" w:cs="Arial"/>
        </w:rPr>
        <w:t xml:space="preserve"> nyskrivna pjäs i regi av </w:t>
      </w:r>
      <w:r w:rsidR="00D7161D" w:rsidRPr="00D7161D">
        <w:rPr>
          <w:rFonts w:ascii="Arial" w:hAnsi="Arial" w:cs="Arial"/>
          <w:b/>
          <w:bCs/>
        </w:rPr>
        <w:t xml:space="preserve">Nathalie </w:t>
      </w:r>
      <w:proofErr w:type="spellStart"/>
      <w:r w:rsidR="00D7161D" w:rsidRPr="00D7161D">
        <w:rPr>
          <w:rFonts w:ascii="Arial" w:hAnsi="Arial" w:cs="Arial"/>
          <w:b/>
          <w:bCs/>
        </w:rPr>
        <w:t>Ringler</w:t>
      </w:r>
      <w:proofErr w:type="spellEnd"/>
      <w:r w:rsidR="00D7161D" w:rsidRPr="00D7161D">
        <w:rPr>
          <w:rFonts w:ascii="Arial" w:hAnsi="Arial" w:cs="Arial"/>
          <w:b/>
          <w:bCs/>
        </w:rPr>
        <w:t>.</w:t>
      </w:r>
      <w:r w:rsidR="00D7161D">
        <w:rPr>
          <w:rFonts w:ascii="Arial" w:hAnsi="Arial" w:cs="Arial"/>
        </w:rPr>
        <w:t xml:space="preserve"> </w:t>
      </w:r>
    </w:p>
    <w:p w14:paraId="595857D4" w14:textId="5D7654B1" w:rsidR="002456A2" w:rsidRPr="00464E1C" w:rsidRDefault="002456A2" w:rsidP="002456A2">
      <w:pPr>
        <w:rPr>
          <w:rFonts w:ascii="Arial" w:hAnsi="Arial" w:cs="Arial"/>
          <w:b/>
          <w:bCs/>
        </w:rPr>
      </w:pPr>
      <w:proofErr w:type="spellStart"/>
      <w:r w:rsidRPr="00D7161D">
        <w:rPr>
          <w:rFonts w:ascii="Arial" w:hAnsi="Arial" w:cs="Arial"/>
          <w:b/>
          <w:bCs/>
        </w:rPr>
        <w:t>Aednan</w:t>
      </w:r>
      <w:proofErr w:type="spellEnd"/>
      <w:r w:rsidR="00464E1C">
        <w:rPr>
          <w:rFonts w:ascii="Arial" w:hAnsi="Arial" w:cs="Arial"/>
          <w:b/>
          <w:bCs/>
        </w:rPr>
        <w:t xml:space="preserve">, </w:t>
      </w:r>
      <w:r w:rsidR="00464E1C">
        <w:rPr>
          <w:rFonts w:ascii="Arial" w:hAnsi="Arial" w:cs="Arial"/>
        </w:rPr>
        <w:t>g</w:t>
      </w:r>
      <w:r w:rsidRPr="00D7161D">
        <w:rPr>
          <w:rFonts w:ascii="Arial" w:hAnsi="Arial" w:cs="Arial"/>
        </w:rPr>
        <w:t>ästspel från Riksteatern om tre generationer samiska kvinnors liv</w:t>
      </w:r>
      <w:r w:rsidR="00464E1C">
        <w:rPr>
          <w:rFonts w:ascii="Arial" w:hAnsi="Arial" w:cs="Arial"/>
        </w:rPr>
        <w:t xml:space="preserve"> i regi av </w:t>
      </w:r>
      <w:r w:rsidR="00464E1C" w:rsidRPr="00464E1C">
        <w:rPr>
          <w:rFonts w:ascii="Arial" w:hAnsi="Arial" w:cs="Arial"/>
          <w:b/>
          <w:bCs/>
        </w:rPr>
        <w:t>Malin Stenberg</w:t>
      </w:r>
      <w:r w:rsidR="00464E1C">
        <w:rPr>
          <w:rFonts w:ascii="Arial" w:hAnsi="Arial" w:cs="Arial"/>
          <w:b/>
          <w:bCs/>
        </w:rPr>
        <w:t>.</w:t>
      </w:r>
    </w:p>
    <w:p w14:paraId="75430839" w14:textId="76345DEB" w:rsidR="002456A2" w:rsidRPr="00F32CB3" w:rsidRDefault="001E314E" w:rsidP="00F32CB3">
      <w:pPr>
        <w:rPr>
          <w:rFonts w:ascii="Arial" w:hAnsi="Arial" w:cs="Arial"/>
        </w:rPr>
      </w:pPr>
      <w:r>
        <w:rPr>
          <w:rFonts w:ascii="Arial" w:hAnsi="Arial" w:cs="Arial"/>
        </w:rPr>
        <w:t xml:space="preserve">Och så </w:t>
      </w:r>
      <w:r w:rsidR="006510A2">
        <w:rPr>
          <w:rFonts w:ascii="Arial" w:hAnsi="Arial" w:cs="Arial"/>
        </w:rPr>
        <w:t>planeras</w:t>
      </w:r>
      <w:r w:rsidR="00464E1C" w:rsidRPr="00464E1C">
        <w:rPr>
          <w:rFonts w:ascii="Arial" w:hAnsi="Arial" w:cs="Arial"/>
        </w:rPr>
        <w:t xml:space="preserve"> </w:t>
      </w:r>
      <w:r w:rsidR="002456A2" w:rsidRPr="00D7161D">
        <w:rPr>
          <w:rFonts w:ascii="Arial" w:hAnsi="Arial" w:cs="Arial"/>
          <w:b/>
          <w:bCs/>
        </w:rPr>
        <w:t>Tre systrar och Bobben</w:t>
      </w:r>
      <w:r w:rsidR="00464E1C">
        <w:rPr>
          <w:rFonts w:ascii="Arial" w:hAnsi="Arial" w:cs="Arial"/>
          <w:b/>
          <w:bCs/>
        </w:rPr>
        <w:t xml:space="preserve">, </w:t>
      </w:r>
      <w:r w:rsidR="00464E1C">
        <w:rPr>
          <w:rFonts w:ascii="Arial" w:hAnsi="Arial" w:cs="Arial"/>
        </w:rPr>
        <w:t>e</w:t>
      </w:r>
      <w:r w:rsidR="00464E1C" w:rsidRPr="00D7161D">
        <w:rPr>
          <w:rFonts w:ascii="Arial" w:hAnsi="Arial" w:cs="Arial"/>
        </w:rPr>
        <w:t>n omtolkning av Anton Tjechovs klassiker ”Tre systrar”</w:t>
      </w:r>
      <w:r w:rsidR="000F5BB0">
        <w:rPr>
          <w:rFonts w:ascii="Arial" w:hAnsi="Arial" w:cs="Arial"/>
        </w:rPr>
        <w:t xml:space="preserve"> </w:t>
      </w:r>
      <w:r w:rsidR="00464E1C">
        <w:rPr>
          <w:rFonts w:ascii="Arial" w:hAnsi="Arial" w:cs="Arial"/>
        </w:rPr>
        <w:t xml:space="preserve">i regi av </w:t>
      </w:r>
      <w:r w:rsidR="002456A2" w:rsidRPr="00464E1C">
        <w:rPr>
          <w:rFonts w:ascii="Arial" w:hAnsi="Arial" w:cs="Arial"/>
          <w:b/>
          <w:bCs/>
        </w:rPr>
        <w:t>Sissela Kyle</w:t>
      </w:r>
      <w:r w:rsidR="006510A2">
        <w:rPr>
          <w:rFonts w:ascii="Arial" w:hAnsi="Arial" w:cs="Arial"/>
          <w:b/>
          <w:bCs/>
        </w:rPr>
        <w:t xml:space="preserve"> </w:t>
      </w:r>
      <w:r w:rsidR="006510A2" w:rsidRPr="006510A2">
        <w:rPr>
          <w:rFonts w:ascii="Arial" w:hAnsi="Arial" w:cs="Arial"/>
        </w:rPr>
        <w:t>in i repertoaren</w:t>
      </w:r>
      <w:r w:rsidR="00464E1C" w:rsidRPr="006510A2">
        <w:rPr>
          <w:rFonts w:ascii="Arial" w:hAnsi="Arial" w:cs="Arial"/>
        </w:rPr>
        <w:t>.</w:t>
      </w:r>
      <w:r w:rsidR="009E2A4D">
        <w:rPr>
          <w:rFonts w:ascii="Arial" w:hAnsi="Arial" w:cs="Arial"/>
        </w:rPr>
        <w:t xml:space="preserve"> Och så återkommer </w:t>
      </w:r>
      <w:r w:rsidR="009E2A4D" w:rsidRPr="009E2A4D">
        <w:rPr>
          <w:rFonts w:ascii="Arial" w:hAnsi="Arial" w:cs="Arial"/>
          <w:b/>
          <w:bCs/>
        </w:rPr>
        <w:t xml:space="preserve">Pappan </w:t>
      </w:r>
      <w:r w:rsidR="009E2A4D">
        <w:rPr>
          <w:rFonts w:ascii="Arial" w:hAnsi="Arial" w:cs="Arial"/>
        </w:rPr>
        <w:t xml:space="preserve">med Asko Sarkola. </w:t>
      </w:r>
      <w:r w:rsidR="002456A2" w:rsidRPr="00D7161D">
        <w:rPr>
          <w:rFonts w:ascii="Arial" w:hAnsi="Arial" w:cs="Arial"/>
        </w:rPr>
        <w:tab/>
      </w:r>
    </w:p>
    <w:p w14:paraId="18C0CF8B" w14:textId="77777777" w:rsidR="00130476" w:rsidRDefault="00130476" w:rsidP="00130476">
      <w:pPr>
        <w:rPr>
          <w:rFonts w:ascii="Arial" w:eastAsiaTheme="minorEastAsia" w:hAnsi="Arial" w:cs="Arial"/>
          <w:i/>
          <w:iCs/>
          <w:color w:val="303030"/>
          <w:sz w:val="21"/>
          <w:szCs w:val="21"/>
          <w:lang w:val="sv-FI"/>
        </w:rPr>
      </w:pPr>
    </w:p>
    <w:p w14:paraId="2AF5F3FA" w14:textId="3C7F004D" w:rsidR="00CE6520" w:rsidRPr="00130476" w:rsidRDefault="00CE6520" w:rsidP="00130476">
      <w:pPr>
        <w:rPr>
          <w:rFonts w:ascii="Arial" w:hAnsi="Arial" w:cs="Arial"/>
        </w:rPr>
      </w:pPr>
      <w:r w:rsidRPr="00130476">
        <w:rPr>
          <w:rFonts w:ascii="Arial" w:eastAsiaTheme="minorEastAsia" w:hAnsi="Arial" w:cs="Arial"/>
          <w:i/>
          <w:iCs/>
          <w:color w:val="303030"/>
          <w:sz w:val="21"/>
          <w:szCs w:val="21"/>
          <w:lang w:val="sv-FI"/>
        </w:rPr>
        <w:t xml:space="preserve">- </w:t>
      </w:r>
      <w:r w:rsidR="00130476" w:rsidRPr="00130476">
        <w:rPr>
          <w:rFonts w:ascii="Arial" w:eastAsiaTheme="minorEastAsia" w:hAnsi="Arial" w:cs="Arial"/>
          <w:i/>
          <w:iCs/>
          <w:color w:val="303030"/>
          <w:sz w:val="21"/>
          <w:szCs w:val="21"/>
          <w:lang w:val="sv-FI"/>
        </w:rPr>
        <w:t xml:space="preserve">Vi längtar alla tillbaka till de </w:t>
      </w:r>
      <w:r w:rsidR="009E2A4D">
        <w:rPr>
          <w:rFonts w:ascii="Arial" w:eastAsiaTheme="minorEastAsia" w:hAnsi="Arial" w:cs="Arial"/>
          <w:i/>
          <w:iCs/>
          <w:color w:val="303030"/>
          <w:sz w:val="21"/>
          <w:szCs w:val="21"/>
          <w:lang w:val="sv-FI"/>
        </w:rPr>
        <w:t>naturliga</w:t>
      </w:r>
      <w:r w:rsidR="00130476" w:rsidRPr="00130476">
        <w:rPr>
          <w:rFonts w:ascii="Arial" w:eastAsiaTheme="minorEastAsia" w:hAnsi="Arial" w:cs="Arial"/>
          <w:i/>
          <w:iCs/>
          <w:color w:val="303030"/>
          <w:sz w:val="21"/>
          <w:szCs w:val="21"/>
          <w:lang w:val="sv-FI"/>
        </w:rPr>
        <w:t>a mötena där vi får uppleva saker tillsammans. Vi gör allt för att kunna uppfylla den glädjen och njutningen det är att gå på teater. Men vi är också beredda att tänka om ifall en andra våg är ett faktum och vi återigen behöver begränsa vår verksamhet för att trygga säkerheten</w:t>
      </w:r>
      <w:r w:rsidR="00130476">
        <w:rPr>
          <w:rFonts w:ascii="Arial" w:eastAsiaTheme="minorEastAsia" w:hAnsi="Arial" w:cs="Arial"/>
          <w:i/>
          <w:iCs/>
          <w:color w:val="303030"/>
          <w:sz w:val="21"/>
          <w:szCs w:val="21"/>
          <w:lang w:val="sv-FI"/>
        </w:rPr>
        <w:t xml:space="preserve">. </w:t>
      </w:r>
      <w:r w:rsidR="00130476" w:rsidRPr="00130476">
        <w:rPr>
          <w:rFonts w:ascii="Arial" w:hAnsi="Arial" w:cs="Arial"/>
        </w:rPr>
        <w:t xml:space="preserve">Vi gör allt för att göra </w:t>
      </w:r>
      <w:r w:rsidR="00130476">
        <w:rPr>
          <w:rFonts w:ascii="Arial" w:hAnsi="Arial" w:cs="Arial"/>
        </w:rPr>
        <w:t>publiken</w:t>
      </w:r>
      <w:r w:rsidR="006E7280">
        <w:rPr>
          <w:rFonts w:ascii="Arial" w:hAnsi="Arial" w:cs="Arial"/>
        </w:rPr>
        <w:t>s</w:t>
      </w:r>
      <w:r w:rsidR="00130476" w:rsidRPr="00130476">
        <w:rPr>
          <w:rFonts w:ascii="Arial" w:hAnsi="Arial" w:cs="Arial"/>
        </w:rPr>
        <w:t xml:space="preserve"> teaterbesök så tryggt som möjligt och följer omsorgsfullt de direktiv som gäller. Vår längtan att återse </w:t>
      </w:r>
      <w:r w:rsidR="00130476">
        <w:rPr>
          <w:rFonts w:ascii="Arial" w:hAnsi="Arial" w:cs="Arial"/>
        </w:rPr>
        <w:t>publiken</w:t>
      </w:r>
      <w:r w:rsidR="00130476" w:rsidRPr="00130476">
        <w:rPr>
          <w:rFonts w:ascii="Arial" w:hAnsi="Arial" w:cs="Arial"/>
        </w:rPr>
        <w:t xml:space="preserve"> </w:t>
      </w:r>
      <w:r w:rsidR="006E7280">
        <w:rPr>
          <w:rFonts w:ascii="Arial" w:hAnsi="Arial" w:cs="Arial"/>
        </w:rPr>
        <w:t xml:space="preserve">är </w:t>
      </w:r>
      <w:r w:rsidR="00130476" w:rsidRPr="00130476">
        <w:rPr>
          <w:rFonts w:ascii="Arial" w:hAnsi="Arial" w:cs="Arial"/>
        </w:rPr>
        <w:t>stor. Vi välkomnar dig till våra tre scener</w:t>
      </w:r>
      <w:r w:rsidR="00334DB4">
        <w:rPr>
          <w:rFonts w:ascii="Arial" w:hAnsi="Arial" w:cs="Arial"/>
        </w:rPr>
        <w:t>. Jag är säker på att alla hittar någonting att se under spelåret</w:t>
      </w:r>
      <w:r w:rsidR="00130476">
        <w:rPr>
          <w:rFonts w:ascii="Arial" w:hAnsi="Arial" w:cs="Arial"/>
        </w:rPr>
        <w:t xml:space="preserve">, säger Teaterchef </w:t>
      </w:r>
      <w:r w:rsidR="00130476" w:rsidRPr="00130476">
        <w:rPr>
          <w:rFonts w:ascii="Arial" w:hAnsi="Arial" w:cs="Arial"/>
          <w:b/>
          <w:bCs/>
        </w:rPr>
        <w:t>Joachim</w:t>
      </w:r>
      <w:r w:rsidR="00F50BB5">
        <w:rPr>
          <w:rFonts w:ascii="Arial" w:hAnsi="Arial" w:cs="Arial"/>
          <w:b/>
          <w:bCs/>
        </w:rPr>
        <w:t xml:space="preserve"> </w:t>
      </w:r>
      <w:r w:rsidRPr="00130476">
        <w:rPr>
          <w:rFonts w:ascii="Arial" w:eastAsiaTheme="minorEastAsia" w:hAnsi="Arial" w:cs="Arial"/>
          <w:b/>
          <w:bCs/>
          <w:color w:val="303030"/>
          <w:sz w:val="21"/>
          <w:szCs w:val="21"/>
          <w:lang w:val="sv-FI"/>
        </w:rPr>
        <w:t>Thibblin</w:t>
      </w:r>
      <w:r w:rsidRPr="00130476">
        <w:rPr>
          <w:rFonts w:ascii="Arial" w:eastAsiaTheme="minorEastAsia" w:hAnsi="Arial" w:cs="Arial"/>
          <w:color w:val="303030"/>
          <w:sz w:val="21"/>
          <w:szCs w:val="21"/>
          <w:lang w:val="sv-FI"/>
        </w:rPr>
        <w:t>. </w:t>
      </w:r>
    </w:p>
    <w:p w14:paraId="2EE7739E" w14:textId="19F26060" w:rsidR="00CE6520" w:rsidRDefault="00CE6520" w:rsidP="00CE6520">
      <w:pPr>
        <w:overflowPunct/>
        <w:autoSpaceDE/>
        <w:autoSpaceDN/>
        <w:adjustRightInd/>
        <w:textAlignment w:val="auto"/>
        <w:rPr>
          <w:rFonts w:ascii="-webkit-standard" w:hAnsi="-webkit-standard"/>
          <w:color w:val="000000"/>
          <w:lang w:val="sv-FI"/>
        </w:rPr>
      </w:pPr>
    </w:p>
    <w:p w14:paraId="0267FBE6" w14:textId="77777777" w:rsidR="00130476" w:rsidRPr="0094078A" w:rsidRDefault="00130476" w:rsidP="00CE6520">
      <w:pPr>
        <w:overflowPunct/>
        <w:autoSpaceDE/>
        <w:autoSpaceDN/>
        <w:adjustRightInd/>
        <w:textAlignment w:val="auto"/>
        <w:rPr>
          <w:rFonts w:ascii="-webkit-standard" w:hAnsi="-webkit-standard"/>
          <w:b/>
          <w:bCs/>
          <w:color w:val="000000"/>
          <w:sz w:val="28"/>
          <w:szCs w:val="28"/>
          <w:lang w:val="sv-FI"/>
        </w:rPr>
      </w:pPr>
    </w:p>
    <w:p w14:paraId="004B3358" w14:textId="0B435FDC" w:rsidR="00CE6520" w:rsidRPr="00CE6520" w:rsidRDefault="00CE6520" w:rsidP="00CE6520">
      <w:pPr>
        <w:overflowPunct/>
        <w:autoSpaceDE/>
        <w:autoSpaceDN/>
        <w:adjustRightInd/>
        <w:textAlignment w:val="auto"/>
        <w:rPr>
          <w:rFonts w:ascii="-webkit-standard" w:eastAsiaTheme="minorEastAsia" w:hAnsi="-webkit-standard" w:hint="eastAsia"/>
          <w:color w:val="000000"/>
          <w:lang w:val="sv-FI"/>
        </w:rPr>
      </w:pPr>
      <w:r w:rsidRPr="0094078A">
        <w:rPr>
          <w:rFonts w:ascii="Arial" w:eastAsiaTheme="minorEastAsia" w:hAnsi="Arial" w:cs="Arial"/>
          <w:b/>
          <w:bCs/>
          <w:color w:val="303030"/>
          <w:sz w:val="28"/>
          <w:szCs w:val="28"/>
          <w:shd w:val="clear" w:color="auto" w:fill="FFFFFF"/>
          <w:lang w:val="sv-FI"/>
        </w:rPr>
        <w:t>Här är Svenska Teaterns utbud under spelåret</w:t>
      </w:r>
      <w:r w:rsidR="00130476" w:rsidRPr="0094078A">
        <w:rPr>
          <w:rFonts w:ascii="Arial" w:eastAsiaTheme="minorEastAsia" w:hAnsi="Arial" w:cs="Arial"/>
          <w:b/>
          <w:bCs/>
          <w:color w:val="303030"/>
          <w:sz w:val="28"/>
          <w:szCs w:val="28"/>
          <w:shd w:val="clear" w:color="auto" w:fill="FFFFFF"/>
          <w:lang w:val="sv-FI"/>
        </w:rPr>
        <w:t xml:space="preserve"> 2020/20</w:t>
      </w:r>
      <w:r w:rsidR="0094078A" w:rsidRPr="0094078A">
        <w:rPr>
          <w:rFonts w:ascii="Arial" w:eastAsiaTheme="minorEastAsia" w:hAnsi="Arial" w:cs="Arial"/>
          <w:b/>
          <w:bCs/>
          <w:color w:val="303030"/>
          <w:sz w:val="28"/>
          <w:szCs w:val="28"/>
          <w:shd w:val="clear" w:color="auto" w:fill="FFFFFF"/>
          <w:lang w:val="sv-FI"/>
        </w:rPr>
        <w:t>21</w:t>
      </w:r>
      <w:r w:rsidR="0094078A">
        <w:rPr>
          <w:rFonts w:ascii="Arial" w:eastAsiaTheme="minorEastAsia" w:hAnsi="Arial" w:cs="Arial"/>
          <w:color w:val="303030"/>
          <w:sz w:val="21"/>
          <w:szCs w:val="21"/>
          <w:shd w:val="clear" w:color="auto" w:fill="FFFFFF"/>
          <w:lang w:val="sv-FI"/>
        </w:rPr>
        <w:br/>
      </w:r>
      <w:hyperlink r:id="rId11" w:history="1">
        <w:r w:rsidR="007B555D" w:rsidRPr="003B3BF3">
          <w:rPr>
            <w:rStyle w:val="Hyperlink"/>
            <w:rFonts w:ascii="Arial" w:eastAsiaTheme="minorEastAsia" w:hAnsi="Arial" w:cs="Arial"/>
            <w:sz w:val="21"/>
            <w:szCs w:val="21"/>
            <w:shd w:val="clear" w:color="auto" w:fill="FFFFFF"/>
            <w:lang w:val="sv-FI"/>
          </w:rPr>
          <w:t xml:space="preserve">LÄS </w:t>
        </w:r>
        <w:r w:rsidR="003B3BF3" w:rsidRPr="003B3BF3">
          <w:rPr>
            <w:rStyle w:val="Hyperlink"/>
            <w:rFonts w:ascii="Arial" w:eastAsiaTheme="minorEastAsia" w:hAnsi="Arial" w:cs="Arial"/>
            <w:sz w:val="21"/>
            <w:szCs w:val="21"/>
            <w:shd w:val="clear" w:color="auto" w:fill="FFFFFF"/>
            <w:lang w:val="sv-FI"/>
          </w:rPr>
          <w:t xml:space="preserve">TEATERMAGASINET </w:t>
        </w:r>
        <w:r w:rsidR="007B555D" w:rsidRPr="003B3BF3">
          <w:rPr>
            <w:rStyle w:val="Hyperlink"/>
            <w:rFonts w:ascii="Arial" w:eastAsiaTheme="minorEastAsia" w:hAnsi="Arial" w:cs="Arial"/>
            <w:sz w:val="21"/>
            <w:szCs w:val="21"/>
            <w:shd w:val="clear" w:color="auto" w:fill="FFFFFF"/>
            <w:lang w:val="sv-FI"/>
          </w:rPr>
          <w:t>FÖRSTA RADEN</w:t>
        </w:r>
      </w:hyperlink>
      <w:r w:rsidR="007B555D">
        <w:rPr>
          <w:rFonts w:ascii="Arial" w:eastAsiaTheme="minorEastAsia" w:hAnsi="Arial" w:cs="Arial"/>
          <w:color w:val="303030"/>
          <w:sz w:val="21"/>
          <w:szCs w:val="21"/>
          <w:shd w:val="clear" w:color="auto" w:fill="FFFFFF"/>
          <w:lang w:val="sv-FI"/>
        </w:rPr>
        <w:br/>
      </w:r>
      <w:r w:rsidR="007B555D">
        <w:rPr>
          <w:rFonts w:ascii="Arial" w:eastAsiaTheme="minorEastAsia" w:hAnsi="Arial" w:cs="Arial"/>
          <w:color w:val="303030"/>
          <w:sz w:val="21"/>
          <w:szCs w:val="21"/>
          <w:shd w:val="clear" w:color="auto" w:fill="FFFFFF"/>
          <w:lang w:val="sv-FI"/>
        </w:rPr>
        <w:br/>
      </w:r>
      <w:r w:rsidR="0094078A">
        <w:rPr>
          <w:rFonts w:ascii="Arial" w:eastAsiaTheme="minorEastAsia" w:hAnsi="Arial" w:cs="Arial"/>
          <w:color w:val="303030"/>
          <w:sz w:val="21"/>
          <w:szCs w:val="21"/>
          <w:shd w:val="clear" w:color="auto" w:fill="FFFFFF"/>
          <w:lang w:val="sv-FI"/>
        </w:rPr>
        <w:t xml:space="preserve">Rätt till ändringar förbehålles. </w:t>
      </w:r>
    </w:p>
    <w:p w14:paraId="5FFD5A42" w14:textId="7A5A3A0B" w:rsidR="00CE6520" w:rsidRPr="00067CA9" w:rsidRDefault="00CE6520" w:rsidP="00CE6520">
      <w:pPr>
        <w:rPr>
          <w:sz w:val="24"/>
          <w:szCs w:val="24"/>
        </w:rPr>
      </w:pPr>
      <w:r w:rsidRPr="00067CA9">
        <w:rPr>
          <w:sz w:val="24"/>
          <w:szCs w:val="24"/>
        </w:rPr>
        <w:t>…………………………………………………………………………………………………………</w:t>
      </w:r>
    </w:p>
    <w:p w14:paraId="735920D2" w14:textId="77777777" w:rsidR="00C83874" w:rsidRDefault="00C83874" w:rsidP="00C83874">
      <w:r w:rsidRPr="00F226AC">
        <w:rPr>
          <w:b/>
          <w:bCs/>
        </w:rPr>
        <w:t>Mary Poppins</w:t>
      </w:r>
    </w:p>
    <w:p w14:paraId="3D4D126C" w14:textId="6A1B3A10" w:rsidR="00C83874" w:rsidRDefault="00C83874" w:rsidP="00C83874">
      <w:r w:rsidRPr="006B7F5C">
        <w:t>Premiär 3.10</w:t>
      </w:r>
      <w:r w:rsidR="005209E2">
        <w:t xml:space="preserve"> </w:t>
      </w:r>
      <w:r w:rsidRPr="006B7F5C">
        <w:t>på Stora scen</w:t>
      </w:r>
      <w:r w:rsidR="005209E2">
        <w:t>en</w:t>
      </w:r>
    </w:p>
    <w:p w14:paraId="50C89612" w14:textId="725D6724" w:rsidR="00C83874" w:rsidRDefault="00C83874" w:rsidP="00C83874">
      <w:r>
        <w:t xml:space="preserve">Regissör: Markku </w:t>
      </w:r>
      <w:proofErr w:type="spellStart"/>
      <w:r>
        <w:t>Nenonen</w:t>
      </w:r>
      <w:proofErr w:type="spellEnd"/>
    </w:p>
    <w:p w14:paraId="3A320C67" w14:textId="77777777" w:rsidR="00C83874" w:rsidRDefault="00C83874" w:rsidP="00C83874">
      <w:r>
        <w:t>Den världsberömda barnsköterskan gör entré i en färgsprakande musikal för hela familjen!</w:t>
      </w:r>
    </w:p>
    <w:p w14:paraId="2D12996B" w14:textId="77777777" w:rsidR="00C83874" w:rsidRDefault="00C83874" w:rsidP="00C83874"/>
    <w:p w14:paraId="3D947B15" w14:textId="77777777" w:rsidR="00C83874" w:rsidRDefault="00C83874" w:rsidP="00C83874">
      <w:r w:rsidRPr="00F226AC">
        <w:rPr>
          <w:b/>
          <w:bCs/>
        </w:rPr>
        <w:t>Några av oss</w:t>
      </w:r>
      <w:r w:rsidRPr="006B7F5C">
        <w:t xml:space="preserve">   </w:t>
      </w:r>
    </w:p>
    <w:p w14:paraId="0442ACF9" w14:textId="0C964964" w:rsidR="00C83874" w:rsidRDefault="00C83874" w:rsidP="00C83874">
      <w:r w:rsidRPr="006B7F5C">
        <w:t>Premiär 8.10</w:t>
      </w:r>
      <w:r w:rsidR="005209E2">
        <w:t xml:space="preserve"> </w:t>
      </w:r>
      <w:r w:rsidRPr="006B7F5C">
        <w:t>på AMOS</w:t>
      </w:r>
      <w:r w:rsidR="005209E2">
        <w:t>-scenen</w:t>
      </w:r>
    </w:p>
    <w:p w14:paraId="0CF285DB" w14:textId="77777777" w:rsidR="00C83874" w:rsidRDefault="00C83874" w:rsidP="00C83874">
      <w:r>
        <w:t xml:space="preserve">Regissör: Johanna </w:t>
      </w:r>
      <w:proofErr w:type="spellStart"/>
      <w:r>
        <w:t>Freundlich</w:t>
      </w:r>
      <w:proofErr w:type="spellEnd"/>
    </w:p>
    <w:p w14:paraId="4F05DB47" w14:textId="7EC54BAE" w:rsidR="00C83874" w:rsidRDefault="00C83874" w:rsidP="00C83874">
      <w:r>
        <w:t>En berättelse om fyra judiska tonårspojka</w:t>
      </w:r>
      <w:r w:rsidR="0094078A">
        <w:t>r</w:t>
      </w:r>
      <w:r>
        <w:t xml:space="preserve">, som grundar i tidningen i koncentrationslägret </w:t>
      </w:r>
      <w:proofErr w:type="spellStart"/>
      <w:r>
        <w:t>Theresienstadt</w:t>
      </w:r>
      <w:proofErr w:type="spellEnd"/>
      <w:r>
        <w:t xml:space="preserve">. </w:t>
      </w:r>
    </w:p>
    <w:p w14:paraId="2EBA1FE4" w14:textId="77777777" w:rsidR="00C83874" w:rsidRPr="006B7F5C" w:rsidRDefault="00C83874" w:rsidP="00C83874"/>
    <w:p w14:paraId="3566334A" w14:textId="3FD7CB5C" w:rsidR="00C83874" w:rsidRPr="00100A31" w:rsidRDefault="00C83874" w:rsidP="00C83874">
      <w:pPr>
        <w:rPr>
          <w:b/>
          <w:bCs/>
        </w:rPr>
      </w:pPr>
      <w:r w:rsidRPr="00100A31">
        <w:rPr>
          <w:b/>
          <w:bCs/>
        </w:rPr>
        <w:lastRenderedPageBreak/>
        <w:t>F</w:t>
      </w:r>
      <w:r w:rsidR="0094078A">
        <w:rPr>
          <w:b/>
          <w:bCs/>
        </w:rPr>
        <w:t xml:space="preserve">ORK – </w:t>
      </w:r>
      <w:proofErr w:type="spellStart"/>
      <w:r w:rsidR="0094078A">
        <w:rPr>
          <w:b/>
          <w:bCs/>
        </w:rPr>
        <w:t>Chapter</w:t>
      </w:r>
      <w:proofErr w:type="spellEnd"/>
      <w:r w:rsidR="0094078A">
        <w:rPr>
          <w:b/>
          <w:bCs/>
        </w:rPr>
        <w:t xml:space="preserve"> </w:t>
      </w:r>
      <w:proofErr w:type="spellStart"/>
      <w:r w:rsidR="0094078A">
        <w:rPr>
          <w:b/>
          <w:bCs/>
        </w:rPr>
        <w:t>One</w:t>
      </w:r>
      <w:proofErr w:type="spellEnd"/>
      <w:r w:rsidR="0094078A">
        <w:rPr>
          <w:b/>
          <w:bCs/>
        </w:rPr>
        <w:t xml:space="preserve"> ’The End’</w:t>
      </w:r>
    </w:p>
    <w:p w14:paraId="2CCA5FF9" w14:textId="7749F84F" w:rsidR="00C83874" w:rsidRDefault="00C83874" w:rsidP="00C83874">
      <w:r w:rsidRPr="006B7F5C">
        <w:t>Nypremiär 24.1</w:t>
      </w:r>
      <w:r w:rsidR="005209E2">
        <w:t xml:space="preserve">1 </w:t>
      </w:r>
      <w:r w:rsidRPr="006B7F5C">
        <w:t>på Stora scen</w:t>
      </w:r>
      <w:r w:rsidR="005209E2">
        <w:t>en</w:t>
      </w:r>
      <w:r w:rsidRPr="006B7F5C">
        <w:t xml:space="preserve"> </w:t>
      </w:r>
    </w:p>
    <w:p w14:paraId="6AD08EDF" w14:textId="77777777" w:rsidR="00C83874" w:rsidRDefault="00C83874" w:rsidP="00C83874">
      <w:r>
        <w:t>Den bejublade konsertföreställningen återvänder för att några sista uppträdanden!</w:t>
      </w:r>
    </w:p>
    <w:p w14:paraId="5E0602C9" w14:textId="77777777" w:rsidR="00C83874" w:rsidRPr="006B7F5C" w:rsidRDefault="00C83874" w:rsidP="00C83874"/>
    <w:p w14:paraId="27A5C9F0" w14:textId="77777777" w:rsidR="00C83874" w:rsidRDefault="00C83874" w:rsidP="00C83874">
      <w:pPr>
        <w:rPr>
          <w:b/>
          <w:bCs/>
        </w:rPr>
      </w:pPr>
      <w:r w:rsidRPr="00100A31">
        <w:rPr>
          <w:b/>
          <w:bCs/>
        </w:rPr>
        <w:t xml:space="preserve">Diktatorn </w:t>
      </w:r>
    </w:p>
    <w:p w14:paraId="1E40CBC4" w14:textId="67B92213" w:rsidR="00C83874" w:rsidRDefault="00C83874" w:rsidP="00C83874">
      <w:r>
        <w:t>Premiär 13.10 på NICKEN</w:t>
      </w:r>
      <w:r w:rsidR="005209E2">
        <w:t>-scenen</w:t>
      </w:r>
    </w:p>
    <w:p w14:paraId="36D5CDEF" w14:textId="77777777" w:rsidR="00C83874" w:rsidRDefault="00C83874" w:rsidP="00C83874">
      <w:r>
        <w:t>Regissör: Mitja Sirén</w:t>
      </w:r>
    </w:p>
    <w:p w14:paraId="434A1859" w14:textId="77777777" w:rsidR="00C83874" w:rsidRDefault="00C83874" w:rsidP="00C83874">
      <w:r>
        <w:t xml:space="preserve">En barnpjäs om att bestämma, baserad på Ulf Starks och Linda Bondestams bok. </w:t>
      </w:r>
    </w:p>
    <w:p w14:paraId="0C94F5F6" w14:textId="77777777" w:rsidR="00C83874" w:rsidRPr="006B7F5C" w:rsidRDefault="00C83874" w:rsidP="00C83874"/>
    <w:p w14:paraId="49AC99DC" w14:textId="77777777" w:rsidR="00C83874" w:rsidRDefault="00C83874" w:rsidP="00C83874">
      <w:r w:rsidRPr="00100A31">
        <w:rPr>
          <w:b/>
          <w:bCs/>
        </w:rPr>
        <w:t>Barnens november</w:t>
      </w:r>
      <w:r w:rsidRPr="006B7F5C">
        <w:t xml:space="preserve"> </w:t>
      </w:r>
    </w:p>
    <w:p w14:paraId="7D976F4D" w14:textId="462B083B" w:rsidR="00C83874" w:rsidRDefault="00C83874" w:rsidP="00C83874">
      <w:r>
        <w:t>1.11 på NICKEN</w:t>
      </w:r>
      <w:r w:rsidR="005209E2">
        <w:t>-scenen</w:t>
      </w:r>
    </w:p>
    <w:p w14:paraId="3595C9C5" w14:textId="77777777" w:rsidR="00C83874" w:rsidRDefault="00C83874" w:rsidP="00C83874">
      <w:r>
        <w:t xml:space="preserve">Under hela november fylls NICKEN-scenen med program för barn, allt från sagor till språkbad och babyteater! </w:t>
      </w:r>
    </w:p>
    <w:p w14:paraId="4E6A5A84" w14:textId="77777777" w:rsidR="00C83874" w:rsidRPr="006B7F5C" w:rsidRDefault="00C83874" w:rsidP="00C83874"/>
    <w:p w14:paraId="611F4C86" w14:textId="77777777" w:rsidR="00C83874" w:rsidRDefault="00C83874" w:rsidP="00C83874">
      <w:r w:rsidRPr="00100A31">
        <w:rPr>
          <w:b/>
          <w:bCs/>
        </w:rPr>
        <w:t xml:space="preserve">Topeliusvandringar </w:t>
      </w:r>
    </w:p>
    <w:p w14:paraId="08C790F7" w14:textId="7BE79D3E" w:rsidR="00C83874" w:rsidRDefault="00C83874" w:rsidP="00C83874">
      <w:r w:rsidRPr="006B7F5C">
        <w:t xml:space="preserve">Premiär </w:t>
      </w:r>
      <w:r>
        <w:t>4.11</w:t>
      </w:r>
    </w:p>
    <w:p w14:paraId="6B1116DD" w14:textId="6298D8C6" w:rsidR="00C83874" w:rsidRDefault="00C83874" w:rsidP="00C83874">
      <w:r>
        <w:t xml:space="preserve">Regissör: </w:t>
      </w:r>
      <w:proofErr w:type="spellStart"/>
      <w:r>
        <w:t>Noona</w:t>
      </w:r>
      <w:proofErr w:type="spellEnd"/>
      <w:r>
        <w:t xml:space="preserve"> </w:t>
      </w:r>
      <w:proofErr w:type="spellStart"/>
      <w:r>
        <w:t>Leppinen</w:t>
      </w:r>
      <w:proofErr w:type="spellEnd"/>
    </w:p>
    <w:p w14:paraId="09A712E6" w14:textId="77777777" w:rsidR="00C83874" w:rsidRDefault="00C83874" w:rsidP="00C83874">
      <w:r>
        <w:t>Låt en av Svenska Teaterns medgrundare, Zacharias Topelius, guida dig genom teaterhusets färgstarka historia!</w:t>
      </w:r>
    </w:p>
    <w:p w14:paraId="698CC9B5" w14:textId="24423EA5" w:rsidR="00C83874" w:rsidRPr="006B7F5C" w:rsidRDefault="00C83874" w:rsidP="00C83874"/>
    <w:p w14:paraId="592321E2" w14:textId="77777777" w:rsidR="00C83874" w:rsidRDefault="00C83874" w:rsidP="00C83874">
      <w:r>
        <w:rPr>
          <w:b/>
          <w:bCs/>
        </w:rPr>
        <w:t xml:space="preserve">Georg Malmsten: </w:t>
      </w:r>
      <w:r w:rsidRPr="00100A31">
        <w:rPr>
          <w:b/>
          <w:bCs/>
        </w:rPr>
        <w:t xml:space="preserve">Ta </w:t>
      </w:r>
      <w:proofErr w:type="spellStart"/>
      <w:r w:rsidRPr="00100A31">
        <w:rPr>
          <w:b/>
          <w:bCs/>
        </w:rPr>
        <w:t>dé</w:t>
      </w:r>
      <w:proofErr w:type="spellEnd"/>
      <w:r w:rsidRPr="00100A31">
        <w:rPr>
          <w:b/>
          <w:bCs/>
        </w:rPr>
        <w:t xml:space="preserve"> lugnt alla tider</w:t>
      </w:r>
      <w:r>
        <w:rPr>
          <w:b/>
          <w:bCs/>
        </w:rPr>
        <w:t xml:space="preserve"> – </w:t>
      </w:r>
      <w:proofErr w:type="spellStart"/>
      <w:r w:rsidRPr="00100A31">
        <w:rPr>
          <w:b/>
          <w:bCs/>
        </w:rPr>
        <w:t>Kaikki</w:t>
      </w:r>
      <w:proofErr w:type="spellEnd"/>
      <w:r w:rsidRPr="00100A31">
        <w:rPr>
          <w:b/>
          <w:bCs/>
        </w:rPr>
        <w:t xml:space="preserve"> </w:t>
      </w:r>
      <w:proofErr w:type="spellStart"/>
      <w:r w:rsidRPr="00100A31">
        <w:rPr>
          <w:b/>
          <w:bCs/>
        </w:rPr>
        <w:t>järjestyy</w:t>
      </w:r>
      <w:proofErr w:type="spellEnd"/>
    </w:p>
    <w:p w14:paraId="33D7C1FB" w14:textId="7F883D3E" w:rsidR="00C83874" w:rsidRDefault="00C83874" w:rsidP="00C83874">
      <w:r w:rsidRPr="006B7F5C">
        <w:t>Premiär 16.</w:t>
      </w:r>
      <w:r>
        <w:t>10 på Stora scen</w:t>
      </w:r>
      <w:r w:rsidR="005209E2">
        <w:t>en</w:t>
      </w:r>
    </w:p>
    <w:p w14:paraId="77397CB8" w14:textId="77777777" w:rsidR="00C83874" w:rsidRDefault="00C83874" w:rsidP="00C83874">
      <w:r w:rsidRPr="00801DC8">
        <w:t>Manus och regi: Juha Siltanen</w:t>
      </w:r>
      <w:r w:rsidRPr="00801DC8">
        <w:br/>
        <w:t>Arrangemang och musikalisk ledning: Timo Hietala</w:t>
      </w:r>
    </w:p>
    <w:p w14:paraId="73728412" w14:textId="77777777" w:rsidR="00C83874" w:rsidRPr="00801DC8" w:rsidRDefault="00C83874" w:rsidP="00C83874">
      <w:r>
        <w:t xml:space="preserve">En konsertföreställning i samarbete med </w:t>
      </w:r>
      <w:proofErr w:type="spellStart"/>
      <w:r>
        <w:t>Humppavanti</w:t>
      </w:r>
      <w:proofErr w:type="spellEnd"/>
      <w:r>
        <w:t xml:space="preserve">! om den älskade musikikonen Georg </w:t>
      </w:r>
      <w:proofErr w:type="spellStart"/>
      <w:r>
        <w:t>Malmstén</w:t>
      </w:r>
      <w:proofErr w:type="spellEnd"/>
      <w:r>
        <w:t xml:space="preserve"> med tolkningar av både kända och mindre kända sånger i 2020-talets anda.</w:t>
      </w:r>
    </w:p>
    <w:p w14:paraId="0B418FAB" w14:textId="77777777" w:rsidR="00C83874" w:rsidRPr="006B7F5C" w:rsidRDefault="00C83874" w:rsidP="00C83874"/>
    <w:p w14:paraId="6D31409A" w14:textId="20697B2B" w:rsidR="00C83874" w:rsidRDefault="00C83874" w:rsidP="00C83874">
      <w:r w:rsidRPr="009C15A2">
        <w:rPr>
          <w:b/>
          <w:bCs/>
        </w:rPr>
        <w:t>Vi är bara mänskor</w:t>
      </w:r>
      <w:r>
        <w:br/>
        <w:t>Nypremiär 28.10</w:t>
      </w:r>
      <w:r w:rsidR="005209E2">
        <w:t xml:space="preserve"> </w:t>
      </w:r>
      <w:r>
        <w:t>på Stora scen</w:t>
      </w:r>
      <w:r w:rsidR="005209E2">
        <w:t>en</w:t>
      </w:r>
    </w:p>
    <w:p w14:paraId="1588379A" w14:textId="77777777" w:rsidR="00C83874" w:rsidRDefault="00C83874" w:rsidP="00C83874">
      <w:r>
        <w:t>Regissör: Joakim Groth</w:t>
      </w:r>
    </w:p>
    <w:p w14:paraId="25C9D8E7" w14:textId="620A23DE" w:rsidR="00C83874" w:rsidRDefault="00C83874" w:rsidP="00C83874">
      <w:r>
        <w:t>Groths självbiografiska och kritikerrosade släktkrönika återvänder till Stora scenen</w:t>
      </w:r>
      <w:r w:rsidR="0094078A">
        <w:t xml:space="preserve"> med 18 föreställningar</w:t>
      </w:r>
      <w:r>
        <w:t>.</w:t>
      </w:r>
    </w:p>
    <w:p w14:paraId="4B92D41C" w14:textId="77777777" w:rsidR="00C83874" w:rsidRPr="006B7F5C" w:rsidRDefault="00C83874" w:rsidP="00C83874"/>
    <w:p w14:paraId="5AE006DE" w14:textId="09A6D719" w:rsidR="00C83874" w:rsidRDefault="00C83874" w:rsidP="00C83874">
      <w:r w:rsidRPr="009C15A2">
        <w:rPr>
          <w:b/>
          <w:bCs/>
        </w:rPr>
        <w:t xml:space="preserve">Tove Jansson </w:t>
      </w:r>
      <w:r>
        <w:rPr>
          <w:b/>
          <w:bCs/>
        </w:rPr>
        <w:t>–</w:t>
      </w:r>
      <w:r w:rsidRPr="009C15A2">
        <w:rPr>
          <w:b/>
          <w:bCs/>
        </w:rPr>
        <w:t xml:space="preserve"> Visdiktaren</w:t>
      </w:r>
      <w:r>
        <w:br/>
        <w:t>Nypremiär 2.11 på Stora scen</w:t>
      </w:r>
      <w:r w:rsidR="005209E2">
        <w:t>en</w:t>
      </w:r>
    </w:p>
    <w:p w14:paraId="5F74648A" w14:textId="77777777" w:rsidR="00C83874" w:rsidRDefault="00C83874" w:rsidP="00C83874">
      <w:r>
        <w:t xml:space="preserve">Emma Klingenbergs unika konsertföreställning ger en ny inblick i den älskade författarens </w:t>
      </w:r>
      <w:proofErr w:type="spellStart"/>
      <w:r>
        <w:t>viskonst</w:t>
      </w:r>
      <w:proofErr w:type="spellEnd"/>
      <w:r>
        <w:t>.</w:t>
      </w:r>
    </w:p>
    <w:p w14:paraId="0F41DF92" w14:textId="77777777" w:rsidR="00C83874" w:rsidRPr="006B7F5C" w:rsidRDefault="00C83874" w:rsidP="00C83874"/>
    <w:p w14:paraId="6D2AAAEB" w14:textId="0B0F1522" w:rsidR="00C83874" w:rsidRDefault="00C83874" w:rsidP="00C83874">
      <w:r w:rsidRPr="009C15A2">
        <w:rPr>
          <w:b/>
          <w:bCs/>
        </w:rPr>
        <w:t>Pappan</w:t>
      </w:r>
      <w:r>
        <w:rPr>
          <w:b/>
          <w:bCs/>
        </w:rPr>
        <w:br/>
      </w:r>
      <w:r>
        <w:t>Nypremiär 5.1 på AMOS</w:t>
      </w:r>
      <w:r w:rsidR="005209E2">
        <w:t>-scenen</w:t>
      </w:r>
    </w:p>
    <w:p w14:paraId="18EBF322" w14:textId="77777777" w:rsidR="00C83874" w:rsidRDefault="00C83874" w:rsidP="00C83874">
      <w:r>
        <w:t>Regissör: Marcus Groth</w:t>
      </w:r>
    </w:p>
    <w:p w14:paraId="2EDB1946" w14:textId="77777777" w:rsidR="00C83874" w:rsidRDefault="00C83874" w:rsidP="00C83874">
      <w:r>
        <w:t>Publiksuccén återvänder till AMOS med Asko Sarkola i huvudrollen</w:t>
      </w:r>
    </w:p>
    <w:p w14:paraId="26655591" w14:textId="77777777" w:rsidR="00C83874" w:rsidRDefault="00C83874" w:rsidP="00C83874"/>
    <w:p w14:paraId="18906BED" w14:textId="77777777" w:rsidR="00C83874" w:rsidRPr="009C15A2" w:rsidRDefault="00C83874" w:rsidP="00C83874">
      <w:pPr>
        <w:rPr>
          <w:b/>
          <w:bCs/>
        </w:rPr>
      </w:pPr>
      <w:r w:rsidRPr="009C15A2">
        <w:rPr>
          <w:b/>
          <w:bCs/>
        </w:rPr>
        <w:t>Vart jag mig i världen vänder</w:t>
      </w:r>
    </w:p>
    <w:p w14:paraId="77892B2D" w14:textId="5CAA7033" w:rsidR="00C83874" w:rsidRDefault="002456A2" w:rsidP="00C83874">
      <w:r>
        <w:t>Urp</w:t>
      </w:r>
      <w:r w:rsidR="00C83874">
        <w:t xml:space="preserve">remiär </w:t>
      </w:r>
      <w:r w:rsidR="005209E2">
        <w:t xml:space="preserve">17.2 </w:t>
      </w:r>
      <w:r w:rsidR="00C83874">
        <w:t>på NICKEN</w:t>
      </w:r>
      <w:r w:rsidR="005209E2">
        <w:t>-scenen</w:t>
      </w:r>
      <w:r w:rsidR="00C83874">
        <w:t xml:space="preserve"> </w:t>
      </w:r>
    </w:p>
    <w:p w14:paraId="644A5382" w14:textId="77777777" w:rsidR="00C83874" w:rsidRDefault="00C83874" w:rsidP="00C83874">
      <w:r>
        <w:t xml:space="preserve">Regissör: Natalie </w:t>
      </w:r>
      <w:proofErr w:type="spellStart"/>
      <w:r>
        <w:t>Ringler</w:t>
      </w:r>
      <w:proofErr w:type="spellEnd"/>
    </w:p>
    <w:p w14:paraId="12728D4D" w14:textId="77777777" w:rsidR="00C83874" w:rsidRPr="006B7F5C" w:rsidRDefault="00C83874" w:rsidP="00C83874">
      <w:r>
        <w:t xml:space="preserve">Dramaturgistuderande Kaisa </w:t>
      </w:r>
      <w:proofErr w:type="spellStart"/>
      <w:r>
        <w:t>Lundáns</w:t>
      </w:r>
      <w:proofErr w:type="spellEnd"/>
      <w:r>
        <w:t xml:space="preserve"> konstnärliga kandidatarbete.</w:t>
      </w:r>
    </w:p>
    <w:p w14:paraId="4FA38C1A" w14:textId="77777777" w:rsidR="00C83874" w:rsidRPr="003E1049" w:rsidRDefault="00C83874" w:rsidP="00C83874"/>
    <w:p w14:paraId="5042A613" w14:textId="77777777" w:rsidR="00C83874" w:rsidRPr="005665AF" w:rsidRDefault="00C83874" w:rsidP="00C83874">
      <w:pPr>
        <w:rPr>
          <w:b/>
          <w:bCs/>
        </w:rPr>
      </w:pPr>
      <w:proofErr w:type="spellStart"/>
      <w:r w:rsidRPr="005665AF">
        <w:rPr>
          <w:b/>
          <w:bCs/>
        </w:rPr>
        <w:t>Aednan</w:t>
      </w:r>
      <w:proofErr w:type="spellEnd"/>
      <w:r w:rsidRPr="005665AF">
        <w:rPr>
          <w:b/>
          <w:bCs/>
        </w:rPr>
        <w:tab/>
      </w:r>
    </w:p>
    <w:p w14:paraId="27E9FE92" w14:textId="77777777" w:rsidR="00C83874" w:rsidRDefault="00C83874" w:rsidP="00C83874">
      <w:r>
        <w:t>Regi: Malin Stenberg</w:t>
      </w:r>
      <w:r>
        <w:tab/>
      </w:r>
      <w:r>
        <w:tab/>
      </w:r>
    </w:p>
    <w:p w14:paraId="56D7EE72" w14:textId="1BC0FC43" w:rsidR="00C83874" w:rsidRDefault="00C83874" w:rsidP="00C83874">
      <w:r>
        <w:t>Gästspel från Riksteatern om tre generationer samiska kvinnors liv.</w:t>
      </w:r>
    </w:p>
    <w:p w14:paraId="34E3693A" w14:textId="77777777" w:rsidR="00C83874" w:rsidRPr="003E1049" w:rsidRDefault="00C83874" w:rsidP="00C83874"/>
    <w:p w14:paraId="1348996F" w14:textId="77777777" w:rsidR="00C83874" w:rsidRPr="005665AF" w:rsidRDefault="00C83874" w:rsidP="00C83874">
      <w:pPr>
        <w:rPr>
          <w:b/>
          <w:bCs/>
        </w:rPr>
      </w:pPr>
      <w:r w:rsidRPr="005665AF">
        <w:rPr>
          <w:b/>
          <w:bCs/>
        </w:rPr>
        <w:t>Tre systrar och Bobben</w:t>
      </w:r>
      <w:r w:rsidRPr="005665AF">
        <w:rPr>
          <w:b/>
          <w:bCs/>
        </w:rPr>
        <w:tab/>
      </w:r>
    </w:p>
    <w:p w14:paraId="6332F61D" w14:textId="77777777" w:rsidR="00C83874" w:rsidRDefault="00C83874" w:rsidP="00C83874">
      <w:r>
        <w:t>Regi: Sissela Kyle</w:t>
      </w:r>
      <w:r>
        <w:tab/>
      </w:r>
    </w:p>
    <w:p w14:paraId="3518989E" w14:textId="74EE90AE" w:rsidR="00C83874" w:rsidRDefault="00C83874" w:rsidP="00C83874">
      <w:r>
        <w:t>En omtolkning av Anton Tjechovs klassiker ”Tre systrar”</w:t>
      </w:r>
    </w:p>
    <w:p w14:paraId="5FACC4D8" w14:textId="77777777" w:rsidR="00BA4246" w:rsidRPr="00BA4246" w:rsidRDefault="00BA4246" w:rsidP="00BA4246">
      <w:pPr>
        <w:overflowPunct/>
        <w:autoSpaceDE/>
        <w:autoSpaceDN/>
        <w:adjustRightInd/>
        <w:spacing w:after="240"/>
        <w:textAlignment w:val="auto"/>
        <w:rPr>
          <w:lang w:val="sv-FI"/>
        </w:rPr>
      </w:pPr>
    </w:p>
    <w:p w14:paraId="02088C88" w14:textId="2C5FD18C" w:rsidR="00BA4246" w:rsidRPr="0094078A" w:rsidRDefault="00BA4246" w:rsidP="003843EF">
      <w:pPr>
        <w:rPr>
          <w:rFonts w:ascii="Arial" w:hAnsi="Arial" w:cs="Arial"/>
        </w:rPr>
      </w:pPr>
      <w:r w:rsidRPr="0094078A">
        <w:rPr>
          <w:rFonts w:ascii="Arial" w:hAnsi="Arial" w:cs="Arial"/>
        </w:rPr>
        <w:t xml:space="preserve">• Mer </w:t>
      </w:r>
      <w:proofErr w:type="gramStart"/>
      <w:r w:rsidRPr="0094078A">
        <w:rPr>
          <w:rFonts w:ascii="Arial" w:hAnsi="Arial" w:cs="Arial"/>
        </w:rPr>
        <w:t xml:space="preserve">program  </w:t>
      </w:r>
      <w:r w:rsidR="0094078A" w:rsidRPr="0094078A">
        <w:rPr>
          <w:rFonts w:ascii="Arial" w:hAnsi="Arial" w:cs="Arial"/>
        </w:rPr>
        <w:t>under</w:t>
      </w:r>
      <w:proofErr w:type="gramEnd"/>
      <w:r w:rsidR="0094078A" w:rsidRPr="0094078A">
        <w:rPr>
          <w:rFonts w:ascii="Arial" w:hAnsi="Arial" w:cs="Arial"/>
        </w:rPr>
        <w:t xml:space="preserve"> spelåret </w:t>
      </w:r>
      <w:r w:rsidRPr="0094078A">
        <w:rPr>
          <w:rFonts w:ascii="Arial" w:hAnsi="Arial" w:cs="Arial"/>
        </w:rPr>
        <w:t xml:space="preserve"> finns med i teaterns planering.</w:t>
      </w:r>
    </w:p>
    <w:p w14:paraId="1748F4CE" w14:textId="6E23ECEC" w:rsidR="0094078A" w:rsidRPr="0094078A" w:rsidRDefault="005209E2" w:rsidP="003843EF">
      <w:pPr>
        <w:rPr>
          <w:rFonts w:ascii="Arial" w:hAnsi="Arial" w:cs="Arial"/>
        </w:rPr>
      </w:pPr>
      <w:r>
        <w:rPr>
          <w:rFonts w:ascii="Arial" w:hAnsi="Arial" w:cs="Arial"/>
        </w:rPr>
        <w:t>Som</w:t>
      </w:r>
      <w:r w:rsidR="0094078A" w:rsidRPr="0094078A">
        <w:rPr>
          <w:rFonts w:ascii="Arial" w:hAnsi="Arial" w:cs="Arial"/>
        </w:rPr>
        <w:t xml:space="preserve"> vår satsning på vår fjärde scen, den digitala scenen</w:t>
      </w:r>
      <w:r>
        <w:rPr>
          <w:rFonts w:ascii="Arial" w:hAnsi="Arial" w:cs="Arial"/>
        </w:rPr>
        <w:t>,</w:t>
      </w:r>
      <w:r w:rsidR="0094078A" w:rsidRPr="0094078A">
        <w:rPr>
          <w:rFonts w:ascii="Arial" w:hAnsi="Arial" w:cs="Arial"/>
        </w:rPr>
        <w:t xml:space="preserve"> </w:t>
      </w:r>
      <w:r w:rsidR="0094078A" w:rsidRPr="0094078A">
        <w:rPr>
          <w:rFonts w:ascii="Arial" w:hAnsi="Arial" w:cs="Arial"/>
          <w:b/>
          <w:bCs/>
        </w:rPr>
        <w:t>Svenska Teatern LIVE</w:t>
      </w:r>
      <w:r w:rsidR="0094078A" w:rsidRPr="0094078A">
        <w:rPr>
          <w:rFonts w:ascii="Arial" w:hAnsi="Arial" w:cs="Arial"/>
        </w:rPr>
        <w:t>.</w:t>
      </w:r>
    </w:p>
    <w:p w14:paraId="2E1E3182" w14:textId="77777777" w:rsidR="009B0390" w:rsidRDefault="00BA4246" w:rsidP="003843EF">
      <w:pPr>
        <w:rPr>
          <w:rFonts w:ascii="Arial" w:hAnsi="Arial" w:cs="Arial"/>
        </w:rPr>
      </w:pPr>
      <w:r w:rsidRPr="0094078A">
        <w:rPr>
          <w:rFonts w:ascii="Arial" w:hAnsi="Arial" w:cs="Arial"/>
        </w:rPr>
        <w:t>Vi återkommer till det senare.</w:t>
      </w:r>
    </w:p>
    <w:p w14:paraId="1D03ECC3" w14:textId="575E2549" w:rsidR="00BA4246" w:rsidRDefault="00BA4246" w:rsidP="003843EF">
      <w:pPr>
        <w:rPr>
          <w:rFonts w:ascii="Arial" w:hAnsi="Arial" w:cs="Arial"/>
        </w:rPr>
      </w:pPr>
      <w:r w:rsidRPr="0094078A">
        <w:rPr>
          <w:rFonts w:ascii="Arial" w:hAnsi="Arial" w:cs="Arial"/>
        </w:rPr>
        <w:lastRenderedPageBreak/>
        <w:t xml:space="preserve"> </w:t>
      </w:r>
      <w:r w:rsidR="009B0390">
        <w:rPr>
          <w:rFonts w:ascii="Arial" w:eastAsiaTheme="minorEastAsia" w:hAnsi="Arial" w:cs="Arial"/>
          <w:noProof/>
          <w:color w:val="303030"/>
          <w:sz w:val="21"/>
          <w:szCs w:val="21"/>
          <w:shd w:val="clear" w:color="auto" w:fill="FFFFFF"/>
          <w:lang w:val="sv-FI"/>
        </w:rPr>
        <w:drawing>
          <wp:inline distT="0" distB="0" distL="0" distR="0" wp14:anchorId="5A023712" wp14:editId="5604F804">
            <wp:extent cx="4360333" cy="1816692"/>
            <wp:effectExtent l="0" t="0" r="0" b="0"/>
            <wp:docPr id="1" name="Picture 1" descr="A picture containing person, standing, person, pers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tanding, person, person&#10;&#10;Description automatically generated">
                      <a:hlinkClick r:id="rId12"/>
                    </pic:cNvPr>
                    <pic:cNvPicPr/>
                  </pic:nvPicPr>
                  <pic:blipFill>
                    <a:blip r:embed="rId13"/>
                    <a:stretch>
                      <a:fillRect/>
                    </a:stretch>
                  </pic:blipFill>
                  <pic:spPr>
                    <a:xfrm>
                      <a:off x="0" y="0"/>
                      <a:ext cx="4383680" cy="1826419"/>
                    </a:xfrm>
                    <a:prstGeom prst="rect">
                      <a:avLst/>
                    </a:prstGeom>
                  </pic:spPr>
                </pic:pic>
              </a:graphicData>
            </a:graphic>
          </wp:inline>
        </w:drawing>
      </w:r>
    </w:p>
    <w:p w14:paraId="51C95249" w14:textId="3366A285" w:rsidR="009B0390" w:rsidRDefault="009B0390" w:rsidP="003843EF">
      <w:pPr>
        <w:rPr>
          <w:rFonts w:ascii="Arial" w:hAnsi="Arial" w:cs="Arial"/>
        </w:rPr>
      </w:pPr>
    </w:p>
    <w:p w14:paraId="0375A6A8" w14:textId="024137B9" w:rsidR="009B0390" w:rsidRPr="0094078A" w:rsidRDefault="009B0390" w:rsidP="003843EF">
      <w:pPr>
        <w:rPr>
          <w:rFonts w:ascii="Arial" w:hAnsi="Arial" w:cs="Arial"/>
        </w:rPr>
      </w:pPr>
      <w:r>
        <w:rPr>
          <w:rFonts w:ascii="Arial" w:hAnsi="Arial" w:cs="Arial"/>
          <w:noProof/>
        </w:rPr>
        <w:drawing>
          <wp:inline distT="0" distB="0" distL="0" distR="0" wp14:anchorId="1B03728D" wp14:editId="17ABA824">
            <wp:extent cx="4393776" cy="1830626"/>
            <wp:effectExtent l="0" t="0" r="635" b="0"/>
            <wp:docPr id="2" name="Picture 2" descr="Two people standing in a room&#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standing in a room&#10;&#10;Description automatically generated">
                      <a:hlinkClick r:id="rId14"/>
                    </pic:cNvPr>
                    <pic:cNvPicPr/>
                  </pic:nvPicPr>
                  <pic:blipFill>
                    <a:blip r:embed="rId15"/>
                    <a:stretch>
                      <a:fillRect/>
                    </a:stretch>
                  </pic:blipFill>
                  <pic:spPr>
                    <a:xfrm>
                      <a:off x="0" y="0"/>
                      <a:ext cx="4416793" cy="1840216"/>
                    </a:xfrm>
                    <a:prstGeom prst="rect">
                      <a:avLst/>
                    </a:prstGeom>
                  </pic:spPr>
                </pic:pic>
              </a:graphicData>
            </a:graphic>
          </wp:inline>
        </w:drawing>
      </w:r>
    </w:p>
    <w:sectPr w:rsidR="009B0390" w:rsidRPr="0094078A" w:rsidSect="00F570D4">
      <w:headerReference w:type="default" r:id="rId16"/>
      <w:footerReference w:type="default" r:id="rId17"/>
      <w:pgSz w:w="11899" w:h="16838" w:code="9"/>
      <w:pgMar w:top="1702" w:right="1126" w:bottom="567" w:left="1134"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9B36" w14:textId="77777777" w:rsidR="00635769" w:rsidRDefault="00635769">
      <w:r>
        <w:separator/>
      </w:r>
    </w:p>
  </w:endnote>
  <w:endnote w:type="continuationSeparator" w:id="0">
    <w:p w14:paraId="292354B0" w14:textId="77777777" w:rsidR="00635769" w:rsidRDefault="0063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Regular">
    <w:altName w:val="Lato"/>
    <w:panose1 w:val="020B0604020202020204"/>
    <w:charset w:val="00"/>
    <w:family w:val="auto"/>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F UI Text">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5FFC" w14:textId="77777777" w:rsidR="00BA4246" w:rsidRPr="008D79CF" w:rsidRDefault="00BA4246" w:rsidP="00F570D4">
    <w:pPr>
      <w:pStyle w:val="Footer"/>
      <w:ind w:left="-567" w:right="-567"/>
      <w:jc w:val="center"/>
      <w:rPr>
        <w:rFonts w:ascii="Tahoma" w:hAnsi="Tahoma" w:cs="Tahoma"/>
        <w:noProof/>
        <w:sz w:val="13"/>
        <w:szCs w:val="13"/>
        <w:lang w:val="sv-FI" w:eastAsia="sv-FI"/>
      </w:rPr>
    </w:pPr>
    <w:r w:rsidRPr="008D79CF">
      <w:rPr>
        <w:rFonts w:ascii="Tahoma" w:hAnsi="Tahoma" w:cs="Tahoma"/>
        <w:b/>
        <w:noProof/>
        <w:sz w:val="13"/>
        <w:szCs w:val="13"/>
        <w:lang w:val="sv-FI" w:eastAsia="sv-FI"/>
      </w:rPr>
      <w:t>Svenska Teatern</w:t>
    </w:r>
    <w:r w:rsidRPr="008D79CF">
      <w:rPr>
        <w:rFonts w:ascii="Tahoma" w:hAnsi="Tahoma" w:cs="Tahoma"/>
        <w:noProof/>
        <w:sz w:val="13"/>
        <w:szCs w:val="13"/>
        <w:lang w:val="sv-FI" w:eastAsia="sv-FI"/>
      </w:rPr>
      <w:t xml:space="preserve"> Norra esplanaden 2, FI-00130 Helsingfors * telefon 09 616 211 * FO-nummer 0211103-8 * Bank Aktia FI65 4055 1120 0034 82, HELSFIHH</w:t>
    </w:r>
    <w:r>
      <w:rPr>
        <w:rFonts w:ascii="Tahoma" w:hAnsi="Tahoma" w:cs="Tahoma"/>
        <w:noProof/>
        <w:sz w:val="13"/>
        <w:szCs w:val="13"/>
        <w:lang w:val="sv-FI" w:eastAsia="sv-FI"/>
      </w:rPr>
      <w:t xml:space="preserve"> * </w:t>
    </w:r>
    <w:r w:rsidRPr="008D79CF">
      <w:rPr>
        <w:rFonts w:ascii="Tahoma" w:hAnsi="Tahoma" w:cs="Tahoma"/>
        <w:noProof/>
        <w:sz w:val="13"/>
        <w:szCs w:val="13"/>
        <w:lang w:val="sv-FI" w:eastAsia="sv-FI"/>
      </w:rPr>
      <w:t>www.svenskateatern.fi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6F6E8" w14:textId="77777777" w:rsidR="00635769" w:rsidRDefault="00635769">
      <w:r>
        <w:separator/>
      </w:r>
    </w:p>
  </w:footnote>
  <w:footnote w:type="continuationSeparator" w:id="0">
    <w:p w14:paraId="46DC6D8E" w14:textId="77777777" w:rsidR="00635769" w:rsidRDefault="0063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7B96" w14:textId="77777777" w:rsidR="00BA4246" w:rsidRDefault="00BA4246" w:rsidP="00F570D4">
    <w:pPr>
      <w:pStyle w:val="Header"/>
      <w:tabs>
        <w:tab w:val="clear" w:pos="4153"/>
        <w:tab w:val="clear" w:pos="8306"/>
        <w:tab w:val="left" w:pos="11624"/>
      </w:tabs>
      <w:ind w:left="-1134" w:right="-1766"/>
    </w:pPr>
    <w:r>
      <w:rPr>
        <w:noProof/>
      </w:rPr>
      <w:drawing>
        <wp:inline distT="0" distB="0" distL="0" distR="0" wp14:anchorId="22CC0271" wp14:editId="0786655F">
          <wp:extent cx="7543800" cy="393700"/>
          <wp:effectExtent l="0" t="0" r="0" b="12700"/>
          <wp:docPr id="21" name="Bild 1" descr="Svenskan_logo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an_logo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93700"/>
                  </a:xfrm>
                  <a:prstGeom prst="rect">
                    <a:avLst/>
                  </a:prstGeom>
                  <a:noFill/>
                  <a:ln>
                    <a:noFill/>
                  </a:ln>
                </pic:spPr>
              </pic:pic>
            </a:graphicData>
          </a:graphic>
        </wp:inline>
      </w:drawing>
    </w:r>
  </w:p>
  <w:p w14:paraId="0C0B0056" w14:textId="77777777" w:rsidR="00BA4246" w:rsidRPr="008D79CF" w:rsidRDefault="00BA4246" w:rsidP="00F570D4">
    <w:pPr>
      <w:pStyle w:val="Header"/>
      <w:ind w:right="1126"/>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A7703"/>
    <w:multiLevelType w:val="hybridMultilevel"/>
    <w:tmpl w:val="6B82E6CC"/>
    <w:lvl w:ilvl="0" w:tplc="9728450C">
      <w:start w:val="1"/>
      <w:numFmt w:val="bullet"/>
      <w:lvlText w:val="-"/>
      <w:lvlJc w:val="left"/>
      <w:pPr>
        <w:ind w:left="720" w:hanging="360"/>
      </w:pPr>
      <w:rPr>
        <w:rFonts w:ascii="Lato Regular" w:eastAsiaTheme="minorEastAsia" w:hAnsi="Lato Regular" w:cs="Lato Regular"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077208"/>
    <w:multiLevelType w:val="multilevel"/>
    <w:tmpl w:val="C29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B5"/>
    <w:rsid w:val="000034DD"/>
    <w:rsid w:val="000F5BB0"/>
    <w:rsid w:val="00130476"/>
    <w:rsid w:val="0017423D"/>
    <w:rsid w:val="001A32CC"/>
    <w:rsid w:val="001E314E"/>
    <w:rsid w:val="00215EDC"/>
    <w:rsid w:val="002456A2"/>
    <w:rsid w:val="00334DB4"/>
    <w:rsid w:val="003843EF"/>
    <w:rsid w:val="003B3BF3"/>
    <w:rsid w:val="004278E4"/>
    <w:rsid w:val="00450C11"/>
    <w:rsid w:val="00464E1C"/>
    <w:rsid w:val="004A17E9"/>
    <w:rsid w:val="004B063A"/>
    <w:rsid w:val="004C7C6E"/>
    <w:rsid w:val="004E18FD"/>
    <w:rsid w:val="004F40FB"/>
    <w:rsid w:val="005209E2"/>
    <w:rsid w:val="00550B82"/>
    <w:rsid w:val="005A279F"/>
    <w:rsid w:val="006123B2"/>
    <w:rsid w:val="00635769"/>
    <w:rsid w:val="0063783D"/>
    <w:rsid w:val="006510A2"/>
    <w:rsid w:val="00670F80"/>
    <w:rsid w:val="006C78B5"/>
    <w:rsid w:val="006E7280"/>
    <w:rsid w:val="007B555D"/>
    <w:rsid w:val="007B633F"/>
    <w:rsid w:val="00825CA4"/>
    <w:rsid w:val="0083257A"/>
    <w:rsid w:val="008C138C"/>
    <w:rsid w:val="0091744C"/>
    <w:rsid w:val="00923675"/>
    <w:rsid w:val="009338DC"/>
    <w:rsid w:val="0094078A"/>
    <w:rsid w:val="00954DAE"/>
    <w:rsid w:val="00961828"/>
    <w:rsid w:val="009B0390"/>
    <w:rsid w:val="009D515F"/>
    <w:rsid w:val="009E2A4D"/>
    <w:rsid w:val="00A4149F"/>
    <w:rsid w:val="00A94CD5"/>
    <w:rsid w:val="00A951A5"/>
    <w:rsid w:val="00B0417F"/>
    <w:rsid w:val="00B504C4"/>
    <w:rsid w:val="00B67351"/>
    <w:rsid w:val="00BA4246"/>
    <w:rsid w:val="00BB3FA6"/>
    <w:rsid w:val="00BD5001"/>
    <w:rsid w:val="00C83874"/>
    <w:rsid w:val="00CB5AD3"/>
    <w:rsid w:val="00CE6520"/>
    <w:rsid w:val="00D7161D"/>
    <w:rsid w:val="00DE2E45"/>
    <w:rsid w:val="00E14151"/>
    <w:rsid w:val="00EB7240"/>
    <w:rsid w:val="00ED00F4"/>
    <w:rsid w:val="00F32CB3"/>
    <w:rsid w:val="00F50BB5"/>
    <w:rsid w:val="00F570D4"/>
    <w:rsid w:val="00F7439B"/>
    <w:rsid w:val="00FF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0ACF7"/>
  <w14:defaultImageDpi w14:val="300"/>
  <w15:docId w15:val="{CFFC65BB-1549-7940-B2F3-440E0343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EF"/>
    <w:pPr>
      <w:overflowPunct w:val="0"/>
      <w:autoSpaceDE w:val="0"/>
      <w:autoSpaceDN w:val="0"/>
      <w:adjustRightInd w:val="0"/>
      <w:textAlignment w:val="baseline"/>
    </w:pPr>
    <w:rPr>
      <w:rFonts w:ascii="Times New Roman" w:eastAsia="Times New Roman" w:hAnsi="Times New Roman" w:cs="Times New Roman"/>
      <w:sz w:val="20"/>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43EF"/>
    <w:pPr>
      <w:tabs>
        <w:tab w:val="center" w:pos="4153"/>
        <w:tab w:val="right" w:pos="8306"/>
      </w:tabs>
    </w:pPr>
  </w:style>
  <w:style w:type="character" w:customStyle="1" w:styleId="HeaderChar">
    <w:name w:val="Header Char"/>
    <w:basedOn w:val="DefaultParagraphFont"/>
    <w:link w:val="Header"/>
    <w:uiPriority w:val="99"/>
    <w:rsid w:val="003843EF"/>
    <w:rPr>
      <w:rFonts w:ascii="Times New Roman" w:eastAsia="Times New Roman" w:hAnsi="Times New Roman" w:cs="Times New Roman"/>
      <w:sz w:val="20"/>
      <w:szCs w:val="20"/>
      <w:lang w:val="sv-SE"/>
    </w:rPr>
  </w:style>
  <w:style w:type="paragraph" w:styleId="Footer">
    <w:name w:val="footer"/>
    <w:basedOn w:val="Normal"/>
    <w:link w:val="FooterChar"/>
    <w:semiHidden/>
    <w:rsid w:val="003843EF"/>
    <w:pPr>
      <w:tabs>
        <w:tab w:val="center" w:pos="4153"/>
        <w:tab w:val="right" w:pos="8306"/>
      </w:tabs>
    </w:pPr>
  </w:style>
  <w:style w:type="character" w:customStyle="1" w:styleId="FooterChar">
    <w:name w:val="Footer Char"/>
    <w:basedOn w:val="DefaultParagraphFont"/>
    <w:link w:val="Footer"/>
    <w:semiHidden/>
    <w:rsid w:val="003843EF"/>
    <w:rPr>
      <w:rFonts w:ascii="Times New Roman" w:eastAsia="Times New Roman" w:hAnsi="Times New Roman" w:cs="Times New Roman"/>
      <w:sz w:val="20"/>
      <w:szCs w:val="20"/>
      <w:lang w:val="sv-SE"/>
    </w:rPr>
  </w:style>
  <w:style w:type="paragraph" w:customStyle="1" w:styleId="p1">
    <w:name w:val="p1"/>
    <w:basedOn w:val="Normal"/>
    <w:rsid w:val="003843EF"/>
    <w:pPr>
      <w:overflowPunct/>
      <w:autoSpaceDE/>
      <w:autoSpaceDN/>
      <w:adjustRightInd/>
      <w:textAlignment w:val="auto"/>
    </w:pPr>
    <w:rPr>
      <w:rFonts w:ascii=".SF UI Text" w:hAnsi=".SF UI Text"/>
      <w:color w:val="454545"/>
      <w:sz w:val="26"/>
      <w:szCs w:val="26"/>
      <w:lang w:val="sv-FI" w:eastAsia="sv-FI"/>
    </w:rPr>
  </w:style>
  <w:style w:type="paragraph" w:styleId="BalloonText">
    <w:name w:val="Balloon Text"/>
    <w:basedOn w:val="Normal"/>
    <w:link w:val="BalloonTextChar"/>
    <w:uiPriority w:val="99"/>
    <w:semiHidden/>
    <w:unhideWhenUsed/>
    <w:rsid w:val="00384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3EF"/>
    <w:rPr>
      <w:rFonts w:ascii="Lucida Grande" w:eastAsia="Times New Roman" w:hAnsi="Lucida Grande" w:cs="Lucida Grande"/>
      <w:sz w:val="18"/>
      <w:szCs w:val="18"/>
      <w:lang w:val="sv-SE"/>
    </w:rPr>
  </w:style>
  <w:style w:type="paragraph" w:styleId="ListParagraph">
    <w:name w:val="List Paragraph"/>
    <w:basedOn w:val="Normal"/>
    <w:uiPriority w:val="34"/>
    <w:qFormat/>
    <w:rsid w:val="005A279F"/>
    <w:pPr>
      <w:ind w:left="720"/>
      <w:contextualSpacing/>
    </w:pPr>
  </w:style>
  <w:style w:type="paragraph" w:styleId="NormalWeb">
    <w:name w:val="Normal (Web)"/>
    <w:basedOn w:val="Normal"/>
    <w:uiPriority w:val="99"/>
    <w:semiHidden/>
    <w:unhideWhenUsed/>
    <w:rsid w:val="00CE6520"/>
    <w:pPr>
      <w:overflowPunct/>
      <w:autoSpaceDE/>
      <w:autoSpaceDN/>
      <w:adjustRightInd/>
      <w:spacing w:before="100" w:beforeAutospacing="1" w:after="100" w:afterAutospacing="1"/>
      <w:textAlignment w:val="auto"/>
    </w:pPr>
    <w:rPr>
      <w:rFonts w:eastAsiaTheme="minorEastAsia"/>
      <w:lang w:val="sv-FI"/>
    </w:rPr>
  </w:style>
  <w:style w:type="character" w:styleId="Hyperlink">
    <w:name w:val="Hyperlink"/>
    <w:basedOn w:val="DefaultParagraphFont"/>
    <w:uiPriority w:val="99"/>
    <w:unhideWhenUsed/>
    <w:rsid w:val="00450C11"/>
    <w:rPr>
      <w:color w:val="0000FF" w:themeColor="hyperlink"/>
      <w:u w:val="single"/>
    </w:rPr>
  </w:style>
  <w:style w:type="character" w:styleId="UnresolvedMention">
    <w:name w:val="Unresolved Mention"/>
    <w:basedOn w:val="DefaultParagraphFont"/>
    <w:uiPriority w:val="99"/>
    <w:semiHidden/>
    <w:unhideWhenUsed/>
    <w:rsid w:val="0045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9">
      <w:bodyDiv w:val="1"/>
      <w:marLeft w:val="0"/>
      <w:marRight w:val="0"/>
      <w:marTop w:val="0"/>
      <w:marBottom w:val="0"/>
      <w:divBdr>
        <w:top w:val="none" w:sz="0" w:space="0" w:color="auto"/>
        <w:left w:val="none" w:sz="0" w:space="0" w:color="auto"/>
        <w:bottom w:val="none" w:sz="0" w:space="0" w:color="auto"/>
        <w:right w:val="none" w:sz="0" w:space="0" w:color="auto"/>
      </w:divBdr>
    </w:div>
    <w:div w:id="11107783">
      <w:bodyDiv w:val="1"/>
      <w:marLeft w:val="0"/>
      <w:marRight w:val="0"/>
      <w:marTop w:val="0"/>
      <w:marBottom w:val="0"/>
      <w:divBdr>
        <w:top w:val="none" w:sz="0" w:space="0" w:color="auto"/>
        <w:left w:val="none" w:sz="0" w:space="0" w:color="auto"/>
        <w:bottom w:val="none" w:sz="0" w:space="0" w:color="auto"/>
        <w:right w:val="none" w:sz="0" w:space="0" w:color="auto"/>
      </w:divBdr>
    </w:div>
    <w:div w:id="215287442">
      <w:bodyDiv w:val="1"/>
      <w:marLeft w:val="0"/>
      <w:marRight w:val="0"/>
      <w:marTop w:val="0"/>
      <w:marBottom w:val="0"/>
      <w:divBdr>
        <w:top w:val="none" w:sz="0" w:space="0" w:color="auto"/>
        <w:left w:val="none" w:sz="0" w:space="0" w:color="auto"/>
        <w:bottom w:val="none" w:sz="0" w:space="0" w:color="auto"/>
        <w:right w:val="none" w:sz="0" w:space="0" w:color="auto"/>
      </w:divBdr>
    </w:div>
    <w:div w:id="331832428">
      <w:bodyDiv w:val="1"/>
      <w:marLeft w:val="0"/>
      <w:marRight w:val="0"/>
      <w:marTop w:val="0"/>
      <w:marBottom w:val="0"/>
      <w:divBdr>
        <w:top w:val="none" w:sz="0" w:space="0" w:color="auto"/>
        <w:left w:val="none" w:sz="0" w:space="0" w:color="auto"/>
        <w:bottom w:val="none" w:sz="0" w:space="0" w:color="auto"/>
        <w:right w:val="none" w:sz="0" w:space="0" w:color="auto"/>
      </w:divBdr>
    </w:div>
    <w:div w:id="363142954">
      <w:bodyDiv w:val="1"/>
      <w:marLeft w:val="0"/>
      <w:marRight w:val="0"/>
      <w:marTop w:val="0"/>
      <w:marBottom w:val="0"/>
      <w:divBdr>
        <w:top w:val="none" w:sz="0" w:space="0" w:color="auto"/>
        <w:left w:val="none" w:sz="0" w:space="0" w:color="auto"/>
        <w:bottom w:val="none" w:sz="0" w:space="0" w:color="auto"/>
        <w:right w:val="none" w:sz="0" w:space="0" w:color="auto"/>
      </w:divBdr>
    </w:div>
    <w:div w:id="639842326">
      <w:bodyDiv w:val="1"/>
      <w:marLeft w:val="0"/>
      <w:marRight w:val="0"/>
      <w:marTop w:val="0"/>
      <w:marBottom w:val="0"/>
      <w:divBdr>
        <w:top w:val="none" w:sz="0" w:space="0" w:color="auto"/>
        <w:left w:val="none" w:sz="0" w:space="0" w:color="auto"/>
        <w:bottom w:val="none" w:sz="0" w:space="0" w:color="auto"/>
        <w:right w:val="none" w:sz="0" w:space="0" w:color="auto"/>
      </w:divBdr>
    </w:div>
    <w:div w:id="714887001">
      <w:bodyDiv w:val="1"/>
      <w:marLeft w:val="0"/>
      <w:marRight w:val="0"/>
      <w:marTop w:val="0"/>
      <w:marBottom w:val="0"/>
      <w:divBdr>
        <w:top w:val="none" w:sz="0" w:space="0" w:color="auto"/>
        <w:left w:val="none" w:sz="0" w:space="0" w:color="auto"/>
        <w:bottom w:val="none" w:sz="0" w:space="0" w:color="auto"/>
        <w:right w:val="none" w:sz="0" w:space="0" w:color="auto"/>
      </w:divBdr>
    </w:div>
    <w:div w:id="739786062">
      <w:bodyDiv w:val="1"/>
      <w:marLeft w:val="0"/>
      <w:marRight w:val="0"/>
      <w:marTop w:val="0"/>
      <w:marBottom w:val="0"/>
      <w:divBdr>
        <w:top w:val="none" w:sz="0" w:space="0" w:color="auto"/>
        <w:left w:val="none" w:sz="0" w:space="0" w:color="auto"/>
        <w:bottom w:val="none" w:sz="0" w:space="0" w:color="auto"/>
        <w:right w:val="none" w:sz="0" w:space="0" w:color="auto"/>
      </w:divBdr>
    </w:div>
    <w:div w:id="831027678">
      <w:bodyDiv w:val="1"/>
      <w:marLeft w:val="0"/>
      <w:marRight w:val="0"/>
      <w:marTop w:val="0"/>
      <w:marBottom w:val="0"/>
      <w:divBdr>
        <w:top w:val="none" w:sz="0" w:space="0" w:color="auto"/>
        <w:left w:val="none" w:sz="0" w:space="0" w:color="auto"/>
        <w:bottom w:val="none" w:sz="0" w:space="0" w:color="auto"/>
        <w:right w:val="none" w:sz="0" w:space="0" w:color="auto"/>
      </w:divBdr>
    </w:div>
    <w:div w:id="944993962">
      <w:bodyDiv w:val="1"/>
      <w:marLeft w:val="0"/>
      <w:marRight w:val="0"/>
      <w:marTop w:val="0"/>
      <w:marBottom w:val="0"/>
      <w:divBdr>
        <w:top w:val="none" w:sz="0" w:space="0" w:color="auto"/>
        <w:left w:val="none" w:sz="0" w:space="0" w:color="auto"/>
        <w:bottom w:val="none" w:sz="0" w:space="0" w:color="auto"/>
        <w:right w:val="none" w:sz="0" w:space="0" w:color="auto"/>
      </w:divBdr>
    </w:div>
    <w:div w:id="953294191">
      <w:bodyDiv w:val="1"/>
      <w:marLeft w:val="0"/>
      <w:marRight w:val="0"/>
      <w:marTop w:val="0"/>
      <w:marBottom w:val="0"/>
      <w:divBdr>
        <w:top w:val="none" w:sz="0" w:space="0" w:color="auto"/>
        <w:left w:val="none" w:sz="0" w:space="0" w:color="auto"/>
        <w:bottom w:val="none" w:sz="0" w:space="0" w:color="auto"/>
        <w:right w:val="none" w:sz="0" w:space="0" w:color="auto"/>
      </w:divBdr>
    </w:div>
    <w:div w:id="1167943887">
      <w:bodyDiv w:val="1"/>
      <w:marLeft w:val="0"/>
      <w:marRight w:val="0"/>
      <w:marTop w:val="0"/>
      <w:marBottom w:val="0"/>
      <w:divBdr>
        <w:top w:val="none" w:sz="0" w:space="0" w:color="auto"/>
        <w:left w:val="none" w:sz="0" w:space="0" w:color="auto"/>
        <w:bottom w:val="none" w:sz="0" w:space="0" w:color="auto"/>
        <w:right w:val="none" w:sz="0" w:space="0" w:color="auto"/>
      </w:divBdr>
    </w:div>
    <w:div w:id="1347756746">
      <w:bodyDiv w:val="1"/>
      <w:marLeft w:val="0"/>
      <w:marRight w:val="0"/>
      <w:marTop w:val="0"/>
      <w:marBottom w:val="0"/>
      <w:divBdr>
        <w:top w:val="none" w:sz="0" w:space="0" w:color="auto"/>
        <w:left w:val="none" w:sz="0" w:space="0" w:color="auto"/>
        <w:bottom w:val="none" w:sz="0" w:space="0" w:color="auto"/>
        <w:right w:val="none" w:sz="0" w:space="0" w:color="auto"/>
      </w:divBdr>
    </w:div>
    <w:div w:id="1523398749">
      <w:bodyDiv w:val="1"/>
      <w:marLeft w:val="0"/>
      <w:marRight w:val="0"/>
      <w:marTop w:val="0"/>
      <w:marBottom w:val="0"/>
      <w:divBdr>
        <w:top w:val="none" w:sz="0" w:space="0" w:color="auto"/>
        <w:left w:val="none" w:sz="0" w:space="0" w:color="auto"/>
        <w:bottom w:val="none" w:sz="0" w:space="0" w:color="auto"/>
        <w:right w:val="none" w:sz="0" w:space="0" w:color="auto"/>
      </w:divBdr>
    </w:div>
    <w:div w:id="1584489308">
      <w:bodyDiv w:val="1"/>
      <w:marLeft w:val="0"/>
      <w:marRight w:val="0"/>
      <w:marTop w:val="0"/>
      <w:marBottom w:val="0"/>
      <w:divBdr>
        <w:top w:val="none" w:sz="0" w:space="0" w:color="auto"/>
        <w:left w:val="none" w:sz="0" w:space="0" w:color="auto"/>
        <w:bottom w:val="none" w:sz="0" w:space="0" w:color="auto"/>
        <w:right w:val="none" w:sz="0" w:space="0" w:color="auto"/>
      </w:divBdr>
    </w:div>
    <w:div w:id="1628005665">
      <w:bodyDiv w:val="1"/>
      <w:marLeft w:val="0"/>
      <w:marRight w:val="0"/>
      <w:marTop w:val="0"/>
      <w:marBottom w:val="0"/>
      <w:divBdr>
        <w:top w:val="none" w:sz="0" w:space="0" w:color="auto"/>
        <w:left w:val="none" w:sz="0" w:space="0" w:color="auto"/>
        <w:bottom w:val="none" w:sz="0" w:space="0" w:color="auto"/>
        <w:right w:val="none" w:sz="0" w:space="0" w:color="auto"/>
      </w:divBdr>
    </w:div>
    <w:div w:id="1680280260">
      <w:bodyDiv w:val="1"/>
      <w:marLeft w:val="0"/>
      <w:marRight w:val="0"/>
      <w:marTop w:val="0"/>
      <w:marBottom w:val="0"/>
      <w:divBdr>
        <w:top w:val="none" w:sz="0" w:space="0" w:color="auto"/>
        <w:left w:val="none" w:sz="0" w:space="0" w:color="auto"/>
        <w:bottom w:val="none" w:sz="0" w:space="0" w:color="auto"/>
        <w:right w:val="none" w:sz="0" w:space="0" w:color="auto"/>
      </w:divBdr>
    </w:div>
    <w:div w:id="1804158418">
      <w:bodyDiv w:val="1"/>
      <w:marLeft w:val="0"/>
      <w:marRight w:val="0"/>
      <w:marTop w:val="0"/>
      <w:marBottom w:val="0"/>
      <w:divBdr>
        <w:top w:val="none" w:sz="0" w:space="0" w:color="auto"/>
        <w:left w:val="none" w:sz="0" w:space="0" w:color="auto"/>
        <w:bottom w:val="none" w:sz="0" w:space="0" w:color="auto"/>
        <w:right w:val="none" w:sz="0" w:space="0" w:color="auto"/>
      </w:divBdr>
    </w:div>
    <w:div w:id="1804536837">
      <w:bodyDiv w:val="1"/>
      <w:marLeft w:val="0"/>
      <w:marRight w:val="0"/>
      <w:marTop w:val="0"/>
      <w:marBottom w:val="0"/>
      <w:divBdr>
        <w:top w:val="none" w:sz="0" w:space="0" w:color="auto"/>
        <w:left w:val="none" w:sz="0" w:space="0" w:color="auto"/>
        <w:bottom w:val="none" w:sz="0" w:space="0" w:color="auto"/>
        <w:right w:val="none" w:sz="0" w:space="0" w:color="auto"/>
      </w:divBdr>
    </w:div>
    <w:div w:id="1812942305">
      <w:bodyDiv w:val="1"/>
      <w:marLeft w:val="0"/>
      <w:marRight w:val="0"/>
      <w:marTop w:val="0"/>
      <w:marBottom w:val="0"/>
      <w:divBdr>
        <w:top w:val="none" w:sz="0" w:space="0" w:color="auto"/>
        <w:left w:val="none" w:sz="0" w:space="0" w:color="auto"/>
        <w:bottom w:val="none" w:sz="0" w:space="0" w:color="auto"/>
        <w:right w:val="none" w:sz="0" w:space="0" w:color="auto"/>
      </w:divBdr>
    </w:div>
    <w:div w:id="1853252437">
      <w:bodyDiv w:val="1"/>
      <w:marLeft w:val="0"/>
      <w:marRight w:val="0"/>
      <w:marTop w:val="0"/>
      <w:marBottom w:val="0"/>
      <w:divBdr>
        <w:top w:val="none" w:sz="0" w:space="0" w:color="auto"/>
        <w:left w:val="none" w:sz="0" w:space="0" w:color="auto"/>
        <w:bottom w:val="none" w:sz="0" w:space="0" w:color="auto"/>
        <w:right w:val="none" w:sz="0" w:space="0" w:color="auto"/>
      </w:divBdr>
    </w:div>
    <w:div w:id="1943296723">
      <w:bodyDiv w:val="1"/>
      <w:marLeft w:val="0"/>
      <w:marRight w:val="0"/>
      <w:marTop w:val="0"/>
      <w:marBottom w:val="0"/>
      <w:divBdr>
        <w:top w:val="none" w:sz="0" w:space="0" w:color="auto"/>
        <w:left w:val="none" w:sz="0" w:space="0" w:color="auto"/>
        <w:bottom w:val="none" w:sz="0" w:space="0" w:color="auto"/>
        <w:right w:val="none" w:sz="0" w:space="0" w:color="auto"/>
      </w:divBdr>
    </w:div>
    <w:div w:id="2094233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ukusali.fi/reader/100d3192-e2aa-11ea-9072-00155d64030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kusali.fi/reader/8067e172-e2a9-11ea-9b18-00155d64030a"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yperlink" Target="https://live.svenskateatern.f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ukusali.fi/index.html?p=Svenska%20Teatern&amp;i=8067e172-e2a9-11ea-9b18-00155d6403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B1E2C51E00E4DA5FFE08DB216E94F" ma:contentTypeVersion="12" ma:contentTypeDescription="Create a new document." ma:contentTypeScope="" ma:versionID="ccb7c3b90eb8189ccfff1fd80ca1fc8e">
  <xsd:schema xmlns:xsd="http://www.w3.org/2001/XMLSchema" xmlns:xs="http://www.w3.org/2001/XMLSchema" xmlns:p="http://schemas.microsoft.com/office/2006/metadata/properties" xmlns:ns2="a0a2ab01-592a-4bac-ac0d-166b4447ea29" xmlns:ns3="1efdfef4-3a0e-4013-b96f-5b7d4ece59b3" targetNamespace="http://schemas.microsoft.com/office/2006/metadata/properties" ma:root="true" ma:fieldsID="00fc6af23a61145db11e5b75b0d119df" ns2:_="" ns3:_="">
    <xsd:import namespace="a0a2ab01-592a-4bac-ac0d-166b4447ea29"/>
    <xsd:import namespace="1efdfef4-3a0e-4013-b96f-5b7d4ece59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ab01-592a-4bac-ac0d-166b4447e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dfef4-3a0e-4013-b96f-5b7d4ece5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E0B98-C5FE-46B4-9EE5-8E8E0042153A}">
  <ds:schemaRefs>
    <ds:schemaRef ds:uri="http://schemas.microsoft.com/sharepoint/v3/contenttype/forms"/>
  </ds:schemaRefs>
</ds:datastoreItem>
</file>

<file path=customXml/itemProps2.xml><?xml version="1.0" encoding="utf-8"?>
<ds:datastoreItem xmlns:ds="http://schemas.openxmlformats.org/officeDocument/2006/customXml" ds:itemID="{2F0DB9AA-D6CD-40D0-B7B3-3A9E4C960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E898F-0A3F-40CA-96C7-B656DECEC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ab01-592a-4bac-ac0d-166b4447ea29"/>
    <ds:schemaRef ds:uri="1efdfef4-3a0e-4013-b96f-5b7d4ece5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Svenska Teatern</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6</cp:revision>
  <dcterms:created xsi:type="dcterms:W3CDTF">2020-08-20T18:24:00Z</dcterms:created>
  <dcterms:modified xsi:type="dcterms:W3CDTF">2020-08-21T09:12:00Z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0x010100FB9B1E2C51E00E4DA5FFE08DB216E94F</vt:lpwstr>
  </property>
</Properties>
</file>