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07"/>
        <w:gridCol w:w="222"/>
      </w:tblGrid>
      <w:tr w:rsidR="00833282" w:rsidRPr="00BE2DEF" w14:paraId="2BC50618" w14:textId="77777777" w:rsidTr="0048105B">
        <w:tc>
          <w:tcPr>
            <w:tcW w:w="8298" w:type="dxa"/>
            <w:vAlign w:val="center"/>
          </w:tcPr>
          <w:p w14:paraId="335F9FBE" w14:textId="1D8B9F6F" w:rsidR="006F4931" w:rsidRPr="00BE2DEF" w:rsidRDefault="00613C5A" w:rsidP="0048105B">
            <w:pPr>
              <w:pStyle w:val="Title"/>
              <w:rPr>
                <w:lang w:val="sv-SE"/>
              </w:rPr>
            </w:pPr>
            <w:r>
              <w:rPr>
                <w:noProof/>
                <w:lang w:val="sv-SE"/>
              </w:rPr>
              <w:drawing>
                <wp:inline distT="0" distB="0" distL="0" distR="0" wp14:anchorId="2F1ED5A1" wp14:editId="4DA734DA">
                  <wp:extent cx="5459307" cy="1171837"/>
                  <wp:effectExtent l="0" t="0" r="1905"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56576" cy="1192716"/>
                          </a:xfrm>
                          <a:prstGeom prst="rect">
                            <a:avLst/>
                          </a:prstGeom>
                        </pic:spPr>
                      </pic:pic>
                    </a:graphicData>
                  </a:graphic>
                </wp:inline>
              </w:drawing>
            </w:r>
            <w:r w:rsidR="006F4931" w:rsidRPr="00BE2DEF">
              <w:rPr>
                <w:lang w:val="sv-SE"/>
              </w:rPr>
              <w:t xml:space="preserve"> </w:t>
            </w:r>
            <w:r w:rsidR="00833282">
              <w:rPr>
                <w:lang w:val="sv-SE"/>
              </w:rPr>
              <w:t xml:space="preserve">  </w:t>
            </w:r>
            <w:r>
              <w:rPr>
                <w:lang w:val="sv-SE"/>
              </w:rPr>
              <w:t xml:space="preserve">  </w:t>
            </w:r>
            <w:r w:rsidR="00833282">
              <w:rPr>
                <w:lang w:val="sv-SE"/>
              </w:rPr>
              <w:t xml:space="preserve">  </w:t>
            </w:r>
            <w:r w:rsidR="006F4931" w:rsidRPr="00BE2DEF">
              <w:rPr>
                <w:lang w:val="sv-SE"/>
              </w:rPr>
              <w:t xml:space="preserve"> </w:t>
            </w:r>
            <w:r w:rsidR="00833282">
              <w:rPr>
                <w:lang w:val="sv-SE"/>
              </w:rPr>
              <w:t xml:space="preserve">  </w:t>
            </w:r>
          </w:p>
        </w:tc>
        <w:tc>
          <w:tcPr>
            <w:tcW w:w="2718" w:type="dxa"/>
            <w:vAlign w:val="center"/>
          </w:tcPr>
          <w:p w14:paraId="76801C27" w14:textId="77777777" w:rsidR="006F4931" w:rsidRPr="00BE2DEF" w:rsidRDefault="006F4931" w:rsidP="0048105B">
            <w:pPr>
              <w:pStyle w:val="Boxes"/>
              <w:rPr>
                <w:lang w:val="sv-SE"/>
              </w:rPr>
            </w:pPr>
            <w:r w:rsidRPr="00BE2DEF">
              <w:rPr>
                <w:lang w:val="sv-SE"/>
              </w:rPr>
              <w:t xml:space="preserve">    </w:t>
            </w:r>
          </w:p>
        </w:tc>
      </w:tr>
    </w:tbl>
    <w:p w14:paraId="2DF961B1" w14:textId="60738ACD" w:rsidR="006F4931" w:rsidRPr="00613C5A" w:rsidRDefault="006F4931" w:rsidP="006F4931">
      <w:pPr>
        <w:pStyle w:val="Normal1"/>
        <w:rPr>
          <w:rFonts w:ascii="Times New Roman" w:eastAsia="Times New Roman" w:hAnsi="Times New Roman" w:cs="Times New Roman"/>
          <w:b/>
          <w:color w:val="000000"/>
          <w:sz w:val="18"/>
          <w:szCs w:val="18"/>
          <w:lang w:val="sv-SE"/>
        </w:rPr>
      </w:pPr>
      <w:r w:rsidRPr="00613C5A">
        <w:rPr>
          <w:sz w:val="18"/>
          <w:szCs w:val="18"/>
          <w:lang w:val="sv-SE"/>
        </w:rPr>
        <w:t>PRESSMEDDELANDE 2</w:t>
      </w:r>
      <w:r w:rsidR="00833282" w:rsidRPr="00613C5A">
        <w:rPr>
          <w:sz w:val="18"/>
          <w:szCs w:val="18"/>
          <w:lang w:val="sv-SE"/>
        </w:rPr>
        <w:t>2</w:t>
      </w:r>
      <w:r w:rsidRPr="00613C5A">
        <w:rPr>
          <w:sz w:val="18"/>
          <w:szCs w:val="18"/>
          <w:lang w:val="sv-SE"/>
        </w:rPr>
        <w:t>.</w:t>
      </w:r>
      <w:r w:rsidR="00833282" w:rsidRPr="00613C5A">
        <w:rPr>
          <w:sz w:val="18"/>
          <w:szCs w:val="18"/>
          <w:lang w:val="sv-SE"/>
        </w:rPr>
        <w:t>9</w:t>
      </w:r>
      <w:r w:rsidRPr="00613C5A">
        <w:rPr>
          <w:sz w:val="18"/>
          <w:szCs w:val="18"/>
          <w:lang w:val="sv-SE"/>
        </w:rPr>
        <w:t xml:space="preserve">.2021 – </w:t>
      </w:r>
      <w:r w:rsidR="00833282" w:rsidRPr="00613C5A">
        <w:rPr>
          <w:sz w:val="18"/>
          <w:szCs w:val="18"/>
          <w:lang w:val="sv-SE"/>
        </w:rPr>
        <w:t xml:space="preserve">Embargo 24.9.2021 kl. </w:t>
      </w:r>
      <w:r w:rsidR="00FC6763">
        <w:rPr>
          <w:sz w:val="18"/>
          <w:szCs w:val="18"/>
          <w:lang w:val="sv-SE"/>
        </w:rPr>
        <w:t>8</w:t>
      </w:r>
      <w:r w:rsidR="00833282" w:rsidRPr="00613C5A">
        <w:rPr>
          <w:sz w:val="18"/>
          <w:szCs w:val="18"/>
          <w:lang w:val="sv-SE"/>
        </w:rPr>
        <w:t>.00</w:t>
      </w:r>
    </w:p>
    <w:p w14:paraId="532591E6" w14:textId="1F0E2F39" w:rsidR="006F4931" w:rsidRPr="00BE2DEF" w:rsidRDefault="006F4931" w:rsidP="006F4931">
      <w:pPr>
        <w:pStyle w:val="Normal1"/>
        <w:rPr>
          <w:rFonts w:eastAsia="Times New Roman"/>
          <w:sz w:val="48"/>
          <w:szCs w:val="48"/>
          <w:lang w:val="sv-SE"/>
        </w:rPr>
      </w:pPr>
    </w:p>
    <w:p w14:paraId="5D19AA12" w14:textId="22A37E2B" w:rsidR="00833282" w:rsidRPr="00833282" w:rsidRDefault="00833282" w:rsidP="00833282">
      <w:pPr>
        <w:shd w:val="clear" w:color="auto" w:fill="FFFFFF"/>
        <w:rPr>
          <w:rFonts w:ascii="Arial" w:hAnsi="Arial" w:cs="Arial"/>
        </w:rPr>
      </w:pPr>
      <w:r w:rsidRPr="00833282">
        <w:rPr>
          <w:rFonts w:ascii="Arial" w:hAnsi="Arial" w:cs="Arial"/>
          <w:color w:val="000000"/>
        </w:rPr>
        <w:t>Kafferep och teater bakom ett klick</w:t>
      </w:r>
      <w:r w:rsidR="00613C5A">
        <w:rPr>
          <w:rFonts w:ascii="Arial" w:hAnsi="Arial" w:cs="Arial"/>
          <w:color w:val="000000"/>
        </w:rPr>
        <w:br/>
      </w:r>
    </w:p>
    <w:p w14:paraId="5884E3BD" w14:textId="098FFB36" w:rsidR="006F4931" w:rsidRPr="00833282" w:rsidRDefault="00833282" w:rsidP="006F4931">
      <w:pPr>
        <w:pStyle w:val="paragraph"/>
        <w:spacing w:before="0" w:beforeAutospacing="0" w:after="0" w:afterAutospacing="0"/>
        <w:textAlignment w:val="baseline"/>
        <w:rPr>
          <w:rFonts w:ascii="Segoe UI" w:hAnsi="Segoe UI" w:cs="Segoe UI"/>
          <w:sz w:val="18"/>
          <w:szCs w:val="18"/>
        </w:rPr>
      </w:pPr>
      <w:r w:rsidRPr="00833282">
        <w:rPr>
          <w:rStyle w:val="normaltextrun"/>
          <w:color w:val="000000"/>
          <w:sz w:val="48"/>
          <w:szCs w:val="48"/>
          <w:lang w:val="sv-SE"/>
        </w:rPr>
        <w:t>Tre teatrar öppnar tillgängligt teatercafé</w:t>
      </w:r>
      <w:r w:rsidR="006F4931" w:rsidRPr="00833282">
        <w:rPr>
          <w:rStyle w:val="eop"/>
          <w:rFonts w:ascii="Arial" w:hAnsi="Arial" w:cs="Arial"/>
        </w:rPr>
        <w:t> </w:t>
      </w:r>
    </w:p>
    <w:p w14:paraId="6DBF4BCB" w14:textId="462B5879" w:rsidR="001D1927" w:rsidRPr="001D1927" w:rsidRDefault="006F4931" w:rsidP="001D19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184B669" w14:textId="77777777" w:rsidR="001D1927" w:rsidRDefault="001D1927" w:rsidP="00833282">
      <w:pPr>
        <w:rPr>
          <w:rFonts w:ascii="Arial" w:hAnsi="Arial" w:cs="Arial"/>
          <w:b/>
          <w:bCs/>
          <w:color w:val="000000"/>
        </w:rPr>
      </w:pPr>
    </w:p>
    <w:p w14:paraId="0150C867" w14:textId="5ECB8A47" w:rsidR="00833282" w:rsidRPr="00833282" w:rsidRDefault="00833282" w:rsidP="00833282">
      <w:r w:rsidRPr="00833282">
        <w:rPr>
          <w:rFonts w:ascii="Arial" w:hAnsi="Arial" w:cs="Arial"/>
          <w:b/>
          <w:bCs/>
          <w:color w:val="000000"/>
        </w:rPr>
        <w:t xml:space="preserve">Idag, 24.9  öppnar Svenska Teatern i Helsingfors, Wasa Teater och Åbo Svenska Teater ett virtuellt gemensamt teatercafé på webben. Caféet serverar underhållning, livestreamar med gäster, musik och teater samt lättsam interaktivitet. </w:t>
      </w:r>
    </w:p>
    <w:p w14:paraId="2254DAF8" w14:textId="77777777" w:rsidR="006F4931" w:rsidRPr="0038031F" w:rsidRDefault="006F4931" w:rsidP="006F4931">
      <w:pPr>
        <w:textAlignment w:val="baseline"/>
        <w:rPr>
          <w:rFonts w:ascii="Calibri" w:hAnsi="Calibri" w:cs="Calibri"/>
          <w:sz w:val="28"/>
          <w:szCs w:val="28"/>
        </w:rPr>
      </w:pPr>
      <w:r w:rsidRPr="0038031F">
        <w:rPr>
          <w:rFonts w:ascii="Calibri" w:hAnsi="Calibri" w:cs="Calibri"/>
          <w:sz w:val="28"/>
          <w:szCs w:val="28"/>
        </w:rPr>
        <w:t> </w:t>
      </w:r>
    </w:p>
    <w:p w14:paraId="1A0C5BC9" w14:textId="77777777" w:rsidR="001D1927" w:rsidRDefault="001D1927" w:rsidP="00833282">
      <w:pPr>
        <w:pStyle w:val="NormalWeb"/>
        <w:shd w:val="clear" w:color="auto" w:fill="FFFFFF"/>
        <w:spacing w:before="0" w:beforeAutospacing="0" w:after="0" w:afterAutospacing="0"/>
        <w:rPr>
          <w:rFonts w:ascii="Arial" w:hAnsi="Arial" w:cs="Arial"/>
          <w:color w:val="000000"/>
        </w:rPr>
      </w:pPr>
      <w:r>
        <w:rPr>
          <w:noProof/>
          <w:sz w:val="48"/>
          <w:szCs w:val="48"/>
          <w:lang w:val="sv-SE"/>
        </w:rPr>
        <w:drawing>
          <wp:inline distT="0" distB="0" distL="0" distR="0" wp14:anchorId="4CD2F026" wp14:editId="7C847649">
            <wp:extent cx="5733415" cy="2105025"/>
            <wp:effectExtent l="0" t="0" r="0" b="317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3415" cy="2105025"/>
                    </a:xfrm>
                    <a:prstGeom prst="rect">
                      <a:avLst/>
                    </a:prstGeom>
                  </pic:spPr>
                </pic:pic>
              </a:graphicData>
            </a:graphic>
          </wp:inline>
        </w:drawing>
      </w:r>
    </w:p>
    <w:p w14:paraId="0CCDE620" w14:textId="77777777" w:rsidR="00692B22" w:rsidRDefault="00692B22" w:rsidP="00692B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Från och med idag, fredag 24.9 kan man gå på teatercafé genom att bänka sig framför en skärm, koka sig en kopp kaffe och duka fram sitt smarrigaste kaffebröd.  </w:t>
      </w:r>
      <w:r>
        <w:rPr>
          <w:rStyle w:val="eop"/>
          <w:rFonts w:ascii="Arial" w:hAnsi="Arial" w:cs="Arial"/>
          <w:color w:val="000000"/>
        </w:rPr>
        <w:t> </w:t>
      </w:r>
    </w:p>
    <w:p w14:paraId="52021D6F" w14:textId="77777777" w:rsidR="00692B22" w:rsidRDefault="00692B22" w:rsidP="00692B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Teatercaféet välkomnar särskilt äldre personer och andra som begränsat eller inte alls kan ta sig till teatern. Också anhöriga som kan hjälpa seniorerna att använda smartenheter är välkomna. Syftet är att bredda tillgängligheten och göra det möjligt för alla i samhället att njuta av teater som konstform och känna en gemenskap.   </w:t>
      </w:r>
    </w:p>
    <w:p w14:paraId="4708B17F" w14:textId="77777777" w:rsidR="00833282" w:rsidRDefault="00833282" w:rsidP="00833282">
      <w:pPr>
        <w:pStyle w:val="NormalWeb"/>
        <w:shd w:val="clear" w:color="auto" w:fill="FFFFFF"/>
        <w:spacing w:before="0" w:beforeAutospacing="0" w:after="0" w:afterAutospacing="0"/>
      </w:pPr>
      <w:r>
        <w:t> </w:t>
      </w:r>
    </w:p>
    <w:p w14:paraId="651C33B9" w14:textId="77777777" w:rsidR="00692B22" w:rsidRPr="00692B22" w:rsidRDefault="00692B22" w:rsidP="00692B22">
      <w:pPr>
        <w:shd w:val="clear" w:color="auto" w:fill="FFFFFF"/>
        <w:textAlignment w:val="baseline"/>
        <w:rPr>
          <w:rFonts w:ascii="Segoe UI" w:hAnsi="Segoe UI" w:cs="Segoe UI"/>
          <w:sz w:val="18"/>
          <w:szCs w:val="18"/>
        </w:rPr>
      </w:pPr>
      <w:r w:rsidRPr="00692B22">
        <w:rPr>
          <w:rFonts w:ascii="Arial" w:hAnsi="Arial" w:cs="Arial"/>
          <w:color w:val="000000"/>
        </w:rPr>
        <w:t>Teatercaféet håller öppet dygnet runt med färdigt inspelat, alltid tillgängligt teaterinnehåll på webbplatsen teatercafe.fi. Webbsidan lanseras 24.9. Där kan cafépubliken testa på ett helt nytt sätt att uppleva de tre finlandssvenska teatrarna, oberoende var man befinner sig i världen – och alldeles gratis!   </w:t>
      </w:r>
    </w:p>
    <w:p w14:paraId="05F91C26" w14:textId="77777777" w:rsidR="00692B22" w:rsidRPr="00692B22" w:rsidRDefault="00692B22" w:rsidP="00692B22">
      <w:pPr>
        <w:shd w:val="clear" w:color="auto" w:fill="FFFFFF"/>
        <w:textAlignment w:val="baseline"/>
        <w:rPr>
          <w:rFonts w:ascii="Segoe UI" w:hAnsi="Segoe UI" w:cs="Segoe UI"/>
          <w:sz w:val="18"/>
          <w:szCs w:val="18"/>
        </w:rPr>
      </w:pPr>
      <w:r w:rsidRPr="00692B22">
        <w:t>  </w:t>
      </w:r>
    </w:p>
    <w:p w14:paraId="40B98C69" w14:textId="77777777" w:rsidR="00692B22" w:rsidRPr="00692B22" w:rsidRDefault="00692B22" w:rsidP="00692B22">
      <w:pPr>
        <w:shd w:val="clear" w:color="auto" w:fill="FFFFFF"/>
        <w:textAlignment w:val="baseline"/>
        <w:rPr>
          <w:rFonts w:ascii="Segoe UI" w:hAnsi="Segoe UI" w:cs="Segoe UI"/>
          <w:sz w:val="18"/>
          <w:szCs w:val="18"/>
        </w:rPr>
      </w:pPr>
      <w:r w:rsidRPr="00692B22">
        <w:rPr>
          <w:rFonts w:ascii="Arial" w:hAnsi="Arial" w:cs="Arial"/>
          <w:color w:val="000000"/>
        </w:rPr>
        <w:t>Därtill kommer man under sex teatercafékvällar i oktober och november att direktsända underhållning från Svenskfinlands tre största teatrar, som var och en i tur och ordning agerar värdinna för cafésändningarna. På programmet står bland annat berättelser, improvisation, allsång, diktuppläsning och livemusik.   </w:t>
      </w:r>
    </w:p>
    <w:p w14:paraId="294C713C" w14:textId="77777777" w:rsidR="00692B22" w:rsidRPr="00692B22" w:rsidRDefault="00692B22" w:rsidP="00692B22">
      <w:pPr>
        <w:shd w:val="clear" w:color="auto" w:fill="FFFFFF"/>
        <w:textAlignment w:val="baseline"/>
        <w:rPr>
          <w:rFonts w:ascii="Segoe UI" w:hAnsi="Segoe UI" w:cs="Segoe UI"/>
          <w:sz w:val="18"/>
          <w:szCs w:val="18"/>
        </w:rPr>
      </w:pPr>
      <w:r w:rsidRPr="00692B22">
        <w:lastRenderedPageBreak/>
        <w:t>  </w:t>
      </w:r>
    </w:p>
    <w:p w14:paraId="74A0E382" w14:textId="77777777" w:rsidR="00692B22" w:rsidRPr="00692B22" w:rsidRDefault="00692B22" w:rsidP="00692B22">
      <w:pPr>
        <w:shd w:val="clear" w:color="auto" w:fill="FFFFFF"/>
        <w:textAlignment w:val="baseline"/>
        <w:rPr>
          <w:rFonts w:ascii="Segoe UI" w:hAnsi="Segoe UI" w:cs="Segoe UI"/>
          <w:sz w:val="18"/>
          <w:szCs w:val="18"/>
        </w:rPr>
      </w:pPr>
      <w:r w:rsidRPr="00692B22">
        <w:rPr>
          <w:rFonts w:ascii="Arial" w:hAnsi="Arial" w:cs="Arial"/>
          <w:color w:val="000000"/>
        </w:rPr>
        <w:t>Teatrarna erbjuder ett rikt publikarbete och hjälp på webben med det tekniska för dem som har behov.  </w:t>
      </w:r>
    </w:p>
    <w:p w14:paraId="242CCFC2" w14:textId="4C665847" w:rsidR="00833282" w:rsidRPr="00692B22" w:rsidRDefault="00692B22" w:rsidP="00692B22">
      <w:pPr>
        <w:shd w:val="clear" w:color="auto" w:fill="FFFFFF"/>
        <w:textAlignment w:val="baseline"/>
        <w:rPr>
          <w:rFonts w:ascii="Segoe UI" w:hAnsi="Segoe UI" w:cs="Segoe UI"/>
          <w:sz w:val="18"/>
          <w:szCs w:val="18"/>
        </w:rPr>
      </w:pPr>
      <w:r w:rsidRPr="00692B22">
        <w:rPr>
          <w:rFonts w:ascii="Arial" w:hAnsi="Arial" w:cs="Arial"/>
          <w:color w:val="000000"/>
        </w:rPr>
        <w:t>Alla webbsändningar samt allt annat kulturinnehåll samlas in på teatercafé.fi-sidan och lagras där till januari 2022.    </w:t>
      </w:r>
      <w:r w:rsidR="00833282">
        <w:rPr>
          <w:rFonts w:ascii="Arial" w:hAnsi="Arial" w:cs="Arial"/>
          <w:color w:val="000000"/>
        </w:rPr>
        <w:t>  </w:t>
      </w:r>
    </w:p>
    <w:p w14:paraId="662B1AE5" w14:textId="77777777" w:rsidR="00833282" w:rsidRDefault="00833282" w:rsidP="00833282">
      <w:pPr>
        <w:pStyle w:val="NormalWeb"/>
        <w:shd w:val="clear" w:color="auto" w:fill="FFFFFF"/>
        <w:spacing w:before="0" w:beforeAutospacing="0" w:after="0" w:afterAutospacing="0"/>
      </w:pPr>
      <w:r>
        <w:t> </w:t>
      </w:r>
    </w:p>
    <w:p w14:paraId="1EB39FBB" w14:textId="77777777" w:rsidR="00833282" w:rsidRPr="00833282" w:rsidRDefault="00833282" w:rsidP="00833282">
      <w:pPr>
        <w:pStyle w:val="NormalWeb"/>
        <w:shd w:val="clear" w:color="auto" w:fill="FFFFFF"/>
        <w:spacing w:before="0" w:beforeAutospacing="0" w:after="0" w:afterAutospacing="0"/>
        <w:rPr>
          <w:b/>
          <w:bCs/>
        </w:rPr>
      </w:pPr>
      <w:r w:rsidRPr="00833282">
        <w:rPr>
          <w:rFonts w:ascii="Arial" w:hAnsi="Arial" w:cs="Arial"/>
          <w:b/>
          <w:bCs/>
          <w:color w:val="000000"/>
        </w:rPr>
        <w:t>Samarbete på många plan</w:t>
      </w:r>
    </w:p>
    <w:p w14:paraId="6C0388EC" w14:textId="77777777" w:rsidR="00833282" w:rsidRDefault="00833282" w:rsidP="00833282">
      <w:pPr>
        <w:pStyle w:val="NormalWeb"/>
        <w:shd w:val="clear" w:color="auto" w:fill="FFFFFF"/>
        <w:spacing w:before="0" w:beforeAutospacing="0" w:after="0" w:afterAutospacing="0"/>
      </w:pPr>
      <w:r>
        <w:rPr>
          <w:rFonts w:ascii="Arial" w:hAnsi="Arial" w:cs="Arial"/>
          <w:color w:val="000000"/>
        </w:rPr>
        <w:t> </w:t>
      </w:r>
    </w:p>
    <w:p w14:paraId="73F3F9B4" w14:textId="7F81FAEC" w:rsidR="00692B22" w:rsidRPr="00692B22" w:rsidRDefault="00692B22" w:rsidP="00692B22">
      <w:r w:rsidRPr="00692B22">
        <w:rPr>
          <w:rFonts w:ascii="Arial" w:hAnsi="Arial" w:cs="Arial"/>
          <w:color w:val="000000"/>
        </w:rPr>
        <w:t>Teatercaféet är ett digitalt samarbetsprojekt mellan Svenska Teatern, Åbo Svenska Teater och Wasa Teater och som finansieras av Svenska Kulturfonden. Fokus ligger på att knyta frilansande kulturarbetare och artister till projektet och rikta programmet särskilt till seniorer och personer som inte har möjlighet att ta sig till</w:t>
      </w:r>
      <w:r w:rsidR="00713B0D" w:rsidRPr="00713B0D">
        <w:rPr>
          <w:rFonts w:ascii="Arial" w:hAnsi="Arial" w:cs="Arial"/>
          <w:color w:val="000000"/>
        </w:rPr>
        <w:t xml:space="preserve"> </w:t>
      </w:r>
      <w:r w:rsidRPr="00692B22">
        <w:rPr>
          <w:rFonts w:ascii="Arial" w:hAnsi="Arial" w:cs="Arial"/>
          <w:color w:val="000000"/>
        </w:rPr>
        <w:t>teaterhusen.</w:t>
      </w:r>
      <w:r w:rsidR="00713B0D" w:rsidRPr="00713B0D">
        <w:rPr>
          <w:rFonts w:ascii="Arial" w:hAnsi="Arial" w:cs="Arial"/>
          <w:color w:val="000000"/>
          <w:lang w:val="en-US"/>
        </w:rPr>
        <w:t xml:space="preserve"> </w:t>
      </w:r>
      <w:r w:rsidRPr="00692B22">
        <w:rPr>
          <w:rFonts w:ascii="Arial" w:hAnsi="Arial" w:cs="Arial"/>
          <w:color w:val="000000"/>
          <w:shd w:val="clear" w:color="auto" w:fill="FFFFFF"/>
        </w:rPr>
        <w:t>Projektet utförs med sakkunnigt stöd från Svenska</w:t>
      </w:r>
      <w:r w:rsidR="00713B0D" w:rsidRPr="00713B0D">
        <w:rPr>
          <w:rFonts w:ascii="Arial" w:hAnsi="Arial" w:cs="Arial"/>
          <w:color w:val="000000"/>
          <w:shd w:val="clear" w:color="auto" w:fill="FFFFFF"/>
        </w:rPr>
        <w:t xml:space="preserve"> </w:t>
      </w:r>
      <w:r w:rsidRPr="00692B22">
        <w:rPr>
          <w:rFonts w:ascii="Arial" w:hAnsi="Arial" w:cs="Arial"/>
          <w:color w:val="000000"/>
          <w:shd w:val="clear" w:color="auto" w:fill="FFFFFF"/>
        </w:rPr>
        <w:t>pensionärsförbundet. Den som behöver hjälp med att hitta till</w:t>
      </w:r>
      <w:r w:rsidR="00713B0D" w:rsidRPr="00713B0D">
        <w:rPr>
          <w:rFonts w:ascii="Arial" w:hAnsi="Arial" w:cs="Arial"/>
          <w:color w:val="000000"/>
          <w:shd w:val="clear" w:color="auto" w:fill="FFFFFF"/>
        </w:rPr>
        <w:t xml:space="preserve"> </w:t>
      </w:r>
      <w:r w:rsidRPr="00692B22">
        <w:rPr>
          <w:rFonts w:ascii="Arial" w:hAnsi="Arial" w:cs="Arial"/>
          <w:color w:val="000000"/>
          <w:shd w:val="clear" w:color="auto" w:fill="FFFFFF"/>
        </w:rPr>
        <w:t>webbadressen </w:t>
      </w:r>
      <w:hyperlink r:id="rId8" w:tgtFrame="_blank" w:history="1">
        <w:r w:rsidRPr="00692B22">
          <w:rPr>
            <w:color w:val="1155CC"/>
            <w:u w:val="single"/>
            <w:shd w:val="clear" w:color="auto" w:fill="FFFFFF"/>
          </w:rPr>
          <w:t>teatercafe.fi</w:t>
        </w:r>
      </w:hyperlink>
      <w:r w:rsidRPr="00692B22">
        <w:rPr>
          <w:rFonts w:ascii="Arial" w:hAnsi="Arial" w:cs="Arial"/>
          <w:color w:val="000000"/>
          <w:shd w:val="clear" w:color="auto" w:fill="FFFFFF"/>
        </w:rPr>
        <w:t> erbjuder Svenska pensionärsförbundet tekniskt stöd per telefon en timme innan varje direktsändning börjar. Då kan man ringa </w:t>
      </w:r>
      <w:r w:rsidRPr="00692B22">
        <w:rPr>
          <w:rFonts w:ascii="Arial" w:hAnsi="Arial" w:cs="Arial"/>
          <w:color w:val="000000"/>
        </w:rPr>
        <w:t xml:space="preserve">telefonnumren 040 5780248 (verksamhetsledare Berit Dahlin) och 040 5921390  (IT-stödperson Andreas Höglund). Teatrarna har även knutit de finlandssvenska mediehusen </w:t>
      </w:r>
      <w:r w:rsidR="00A24876" w:rsidRPr="00A24876">
        <w:rPr>
          <w:rFonts w:ascii="Arial" w:hAnsi="Arial" w:cs="Arial"/>
          <w:color w:val="000000"/>
        </w:rPr>
        <w:t>HSS Media Ab, KSF Media Ab och ÅU Media Ab</w:t>
      </w:r>
      <w:r w:rsidR="00A24876" w:rsidRPr="00A24876">
        <w:rPr>
          <w:rFonts w:ascii="Arial" w:hAnsi="Arial" w:cs="Arial"/>
          <w:color w:val="000000"/>
        </w:rPr>
        <w:t xml:space="preserve"> </w:t>
      </w:r>
      <w:r w:rsidRPr="00692B22">
        <w:rPr>
          <w:rFonts w:ascii="Arial" w:hAnsi="Arial" w:cs="Arial"/>
          <w:color w:val="000000"/>
        </w:rPr>
        <w:t>till projektet för att få synlighet och i artiklar lyfta vikten av tillgänglig teater i den offentliga diskussionen.    </w:t>
      </w:r>
      <w:r w:rsidRPr="00692B22">
        <w:rPr>
          <w:rFonts w:ascii="Arial" w:hAnsi="Arial" w:cs="Arial"/>
          <w:color w:val="000000"/>
        </w:rPr>
        <w:br/>
      </w:r>
      <w:r w:rsidRPr="00692B22">
        <w:rPr>
          <w:color w:val="000000"/>
        </w:rPr>
        <w:t> </w:t>
      </w:r>
    </w:p>
    <w:p w14:paraId="56AE8364" w14:textId="304FC694" w:rsidR="00833282" w:rsidRPr="00A24876" w:rsidRDefault="00A24876" w:rsidP="00833282">
      <w:pPr>
        <w:pStyle w:val="NormalWeb"/>
        <w:shd w:val="clear" w:color="auto" w:fill="FFFFFF"/>
        <w:spacing w:before="0" w:beforeAutospacing="0" w:after="0" w:afterAutospacing="0"/>
        <w:rPr>
          <w:rFonts w:ascii="Arial" w:hAnsi="Arial" w:cs="Arial"/>
          <w:color w:val="000000"/>
          <w:lang w:val="fi-FI"/>
        </w:rPr>
      </w:pPr>
      <w:r>
        <w:rPr>
          <w:rFonts w:ascii="Arial" w:hAnsi="Arial" w:cs="Arial"/>
          <w:color w:val="000000"/>
          <w:lang w:val="fi-FI"/>
        </w:rPr>
        <w:t xml:space="preserve"> </w:t>
      </w:r>
    </w:p>
    <w:p w14:paraId="69C907E4" w14:textId="05CD0AE7" w:rsidR="00613C5A" w:rsidRDefault="006D45F2" w:rsidP="00833282">
      <w:pPr>
        <w:pStyle w:val="NormalWeb"/>
        <w:shd w:val="clear" w:color="auto" w:fill="FFFFFF"/>
        <w:spacing w:before="0" w:beforeAutospacing="0" w:after="0" w:afterAutospacing="0"/>
        <w:rPr>
          <w:lang w:val="sv-SE"/>
        </w:rPr>
      </w:pPr>
      <w:hyperlink r:id="rId9" w:history="1">
        <w:r w:rsidR="00833282" w:rsidRPr="00E672F8">
          <w:rPr>
            <w:rStyle w:val="Hyperlink"/>
            <w:lang w:val="sv-SE"/>
          </w:rPr>
          <w:t>http://www.teatercafe.fi</w:t>
        </w:r>
      </w:hyperlink>
      <w:r w:rsidR="00613C5A">
        <w:rPr>
          <w:lang w:val="sv-SE"/>
        </w:rPr>
        <w:br/>
      </w:r>
      <w:r w:rsidR="00613C5A">
        <w:rPr>
          <w:lang w:val="sv-SE"/>
        </w:rPr>
        <w:br/>
        <w:t>Kontaktuppgifter</w:t>
      </w:r>
      <w:r w:rsidR="00613C5A">
        <w:rPr>
          <w:lang w:val="sv-SE"/>
        </w:rPr>
        <w:br/>
        <w:t>Projektledare Nina-Maria Häggblom</w:t>
      </w:r>
    </w:p>
    <w:p w14:paraId="2627EF20" w14:textId="510ECF08" w:rsidR="00613C5A" w:rsidRDefault="00613C5A" w:rsidP="00833282">
      <w:pPr>
        <w:pStyle w:val="NormalWeb"/>
        <w:shd w:val="clear" w:color="auto" w:fill="FFFFFF"/>
        <w:spacing w:before="0" w:beforeAutospacing="0" w:after="0" w:afterAutospacing="0"/>
        <w:rPr>
          <w:lang w:val="sv-SE"/>
        </w:rPr>
      </w:pPr>
      <w:r>
        <w:rPr>
          <w:lang w:val="sv-SE"/>
        </w:rPr>
        <w:t>Tfn 050 55 16 321</w:t>
      </w:r>
    </w:p>
    <w:p w14:paraId="78DCD105" w14:textId="3F09F670" w:rsidR="00613C5A" w:rsidRDefault="006D45F2" w:rsidP="00833282">
      <w:pPr>
        <w:pStyle w:val="NormalWeb"/>
        <w:shd w:val="clear" w:color="auto" w:fill="FFFFFF"/>
        <w:spacing w:before="0" w:beforeAutospacing="0" w:after="0" w:afterAutospacing="0"/>
        <w:rPr>
          <w:lang w:val="sv-SE"/>
        </w:rPr>
      </w:pPr>
      <w:hyperlink r:id="rId10" w:history="1">
        <w:r w:rsidR="00613C5A" w:rsidRPr="00E672F8">
          <w:rPr>
            <w:rStyle w:val="Hyperlink"/>
            <w:lang w:val="sv-SE"/>
          </w:rPr>
          <w:t>nina-maria.haggblom@svenskateatern.fi</w:t>
        </w:r>
      </w:hyperlink>
    </w:p>
    <w:p w14:paraId="46C92FE9" w14:textId="77777777" w:rsidR="00613C5A" w:rsidRDefault="00613C5A" w:rsidP="00833282">
      <w:pPr>
        <w:pStyle w:val="NormalWeb"/>
        <w:shd w:val="clear" w:color="auto" w:fill="FFFFFF"/>
        <w:spacing w:before="0" w:beforeAutospacing="0" w:after="0" w:afterAutospacing="0"/>
        <w:rPr>
          <w:lang w:val="sv-SE"/>
        </w:rPr>
      </w:pPr>
    </w:p>
    <w:p w14:paraId="0000A9FC" w14:textId="17C400DC" w:rsidR="00613C5A" w:rsidRDefault="00613C5A" w:rsidP="00833282">
      <w:pPr>
        <w:pStyle w:val="NormalWeb"/>
        <w:shd w:val="clear" w:color="auto" w:fill="FFFFFF"/>
        <w:spacing w:before="0" w:beforeAutospacing="0" w:after="0" w:afterAutospacing="0"/>
        <w:rPr>
          <w:lang w:val="sv-SE"/>
        </w:rPr>
      </w:pPr>
      <w:r>
        <w:rPr>
          <w:lang w:val="sv-SE"/>
        </w:rPr>
        <w:t>Informatör David Lindström</w:t>
      </w:r>
    </w:p>
    <w:p w14:paraId="2E75DD55" w14:textId="77777777" w:rsidR="00613C5A" w:rsidRDefault="00613C5A" w:rsidP="00833282">
      <w:pPr>
        <w:pStyle w:val="NormalWeb"/>
        <w:shd w:val="clear" w:color="auto" w:fill="FFFFFF"/>
        <w:spacing w:before="0" w:beforeAutospacing="0" w:after="0" w:afterAutospacing="0"/>
        <w:rPr>
          <w:lang w:val="sv-SE"/>
        </w:rPr>
      </w:pPr>
      <w:r>
        <w:rPr>
          <w:lang w:val="sv-SE"/>
        </w:rPr>
        <w:t>Tfn 050 569 92 07</w:t>
      </w:r>
    </w:p>
    <w:p w14:paraId="5EE609D6" w14:textId="59580A85" w:rsidR="00613C5A" w:rsidRDefault="006D45F2" w:rsidP="00833282">
      <w:pPr>
        <w:pStyle w:val="NormalWeb"/>
        <w:shd w:val="clear" w:color="auto" w:fill="FFFFFF"/>
        <w:spacing w:before="0" w:beforeAutospacing="0" w:after="0" w:afterAutospacing="0"/>
        <w:rPr>
          <w:lang w:val="sv-SE"/>
        </w:rPr>
      </w:pPr>
      <w:hyperlink r:id="rId11" w:history="1">
        <w:r w:rsidR="00613C5A" w:rsidRPr="00613C5A">
          <w:rPr>
            <w:rStyle w:val="Hyperlink"/>
            <w:lang w:val="sv-SE"/>
          </w:rPr>
          <w:t>david.lindstrom@svenskateatern.fi</w:t>
        </w:r>
      </w:hyperlink>
      <w:r w:rsidR="00613C5A">
        <w:rPr>
          <w:lang w:val="sv-SE"/>
        </w:rPr>
        <w:br/>
      </w:r>
      <w:r w:rsidR="00613C5A">
        <w:rPr>
          <w:lang w:val="sv-SE"/>
        </w:rPr>
        <w:br/>
        <w:t>Kontaktperson på Wasa Teater</w:t>
      </w:r>
      <w:r w:rsidR="00613C5A">
        <w:rPr>
          <w:lang w:val="sv-SE"/>
        </w:rPr>
        <w:br/>
        <w:t>Marknadsföringschef Jan Fröjdö</w:t>
      </w:r>
      <w:r w:rsidR="00613C5A">
        <w:rPr>
          <w:lang w:val="sv-SE"/>
        </w:rPr>
        <w:br/>
        <w:t>Tfn 044 750 3125</w:t>
      </w:r>
    </w:p>
    <w:p w14:paraId="5F926912" w14:textId="219876E5" w:rsidR="00613C5A" w:rsidRDefault="006D45F2" w:rsidP="00833282">
      <w:pPr>
        <w:pStyle w:val="NormalWeb"/>
        <w:shd w:val="clear" w:color="auto" w:fill="FFFFFF"/>
        <w:spacing w:before="0" w:beforeAutospacing="0" w:after="0" w:afterAutospacing="0"/>
        <w:rPr>
          <w:lang w:val="sv-SE"/>
        </w:rPr>
      </w:pPr>
      <w:hyperlink r:id="rId12" w:history="1">
        <w:r w:rsidR="00613C5A" w:rsidRPr="00613C5A">
          <w:rPr>
            <w:rStyle w:val="Hyperlink"/>
            <w:lang w:val="sv-SE"/>
          </w:rPr>
          <w:t>jan.frojdo@wasateater.fi</w:t>
        </w:r>
      </w:hyperlink>
      <w:r w:rsidR="00613C5A">
        <w:rPr>
          <w:lang w:val="sv-SE"/>
        </w:rPr>
        <w:br/>
      </w:r>
      <w:r w:rsidR="00613C5A">
        <w:rPr>
          <w:lang w:val="sv-SE"/>
        </w:rPr>
        <w:br/>
        <w:t>Kontaktperson på Åbo Svenska Teater</w:t>
      </w:r>
      <w:r w:rsidR="00613C5A">
        <w:rPr>
          <w:lang w:val="sv-SE"/>
        </w:rPr>
        <w:br/>
        <w:t>Informatör Maria Olin</w:t>
      </w:r>
    </w:p>
    <w:p w14:paraId="3BA0FA69" w14:textId="4F71DC74" w:rsidR="00833282" w:rsidRDefault="00613C5A" w:rsidP="00833282">
      <w:pPr>
        <w:pStyle w:val="NormalWeb"/>
        <w:shd w:val="clear" w:color="auto" w:fill="FFFFFF"/>
        <w:spacing w:before="0" w:beforeAutospacing="0" w:after="0" w:afterAutospacing="0"/>
        <w:rPr>
          <w:lang w:val="sv-SE"/>
        </w:rPr>
      </w:pPr>
      <w:r>
        <w:rPr>
          <w:lang w:val="sv-SE"/>
        </w:rPr>
        <w:t>Tfn 045 650 46 08</w:t>
      </w:r>
      <w:r>
        <w:rPr>
          <w:lang w:val="sv-SE"/>
        </w:rPr>
        <w:br/>
      </w:r>
      <w:hyperlink r:id="rId13" w:history="1">
        <w:r w:rsidRPr="00613C5A">
          <w:rPr>
            <w:rStyle w:val="Hyperlink"/>
            <w:lang w:val="sv-SE"/>
          </w:rPr>
          <w:t>maria.olin@abosvenskateater.fi</w:t>
        </w:r>
      </w:hyperlink>
      <w:r>
        <w:rPr>
          <w:lang w:val="sv-SE"/>
        </w:rPr>
        <w:br/>
      </w:r>
      <w:r>
        <w:rPr>
          <w:lang w:val="sv-SE"/>
        </w:rPr>
        <w:br/>
      </w:r>
      <w:r>
        <w:rPr>
          <w:lang w:val="sv-SE"/>
        </w:rPr>
        <w:br/>
      </w:r>
    </w:p>
    <w:p w14:paraId="4C01CAB7" w14:textId="77777777" w:rsidR="001D1927" w:rsidRDefault="001D1927" w:rsidP="00833282">
      <w:pPr>
        <w:textAlignment w:val="baseline"/>
        <w:rPr>
          <w:rFonts w:ascii="Calibri Light" w:hAnsi="Calibri Light" w:cs="Calibri Light"/>
          <w:color w:val="000000"/>
          <w:sz w:val="52"/>
          <w:szCs w:val="52"/>
          <w:lang w:val="sv-FI"/>
        </w:rPr>
      </w:pPr>
    </w:p>
    <w:p w14:paraId="405E30E3" w14:textId="77777777" w:rsidR="00A24876" w:rsidRDefault="00A24876" w:rsidP="00833282">
      <w:pPr>
        <w:textAlignment w:val="baseline"/>
        <w:rPr>
          <w:rFonts w:ascii="Calibri Light" w:hAnsi="Calibri Light" w:cs="Calibri Light"/>
          <w:color w:val="000000"/>
          <w:sz w:val="52"/>
          <w:szCs w:val="52"/>
          <w:lang w:val="sv-FI"/>
        </w:rPr>
      </w:pPr>
    </w:p>
    <w:p w14:paraId="701F9EDF" w14:textId="77777777" w:rsidR="002E240D" w:rsidRPr="002E240D" w:rsidRDefault="002E240D" w:rsidP="002E240D">
      <w:pPr>
        <w:textAlignment w:val="baseline"/>
        <w:rPr>
          <w:rFonts w:ascii="Arial" w:hAnsi="Arial" w:cs="Arial"/>
          <w:sz w:val="18"/>
          <w:szCs w:val="18"/>
        </w:rPr>
      </w:pPr>
      <w:r w:rsidRPr="002E240D">
        <w:rPr>
          <w:rFonts w:ascii="Arial" w:hAnsi="Arial" w:cs="Arial"/>
          <w:color w:val="000000"/>
          <w:sz w:val="52"/>
          <w:szCs w:val="52"/>
          <w:lang w:val="sv-FI"/>
        </w:rPr>
        <w:lastRenderedPageBreak/>
        <w:t>CAFÉMENY:</w:t>
      </w:r>
      <w:r w:rsidRPr="002E240D">
        <w:rPr>
          <w:rFonts w:ascii="Arial" w:hAnsi="Arial" w:cs="Arial"/>
          <w:color w:val="000000"/>
          <w:sz w:val="52"/>
          <w:szCs w:val="52"/>
        </w:rPr>
        <w:t>  </w:t>
      </w:r>
    </w:p>
    <w:p w14:paraId="081EC8D3" w14:textId="77777777" w:rsidR="002E240D" w:rsidRPr="002E240D" w:rsidRDefault="002E240D" w:rsidP="002E240D">
      <w:pPr>
        <w:textAlignment w:val="baseline"/>
        <w:rPr>
          <w:rFonts w:ascii="Arial" w:hAnsi="Arial" w:cs="Arial"/>
          <w:sz w:val="18"/>
          <w:szCs w:val="18"/>
        </w:rPr>
      </w:pPr>
      <w:r w:rsidRPr="002E240D">
        <w:rPr>
          <w:rFonts w:ascii="Arial" w:hAnsi="Arial" w:cs="Arial"/>
          <w:color w:val="000000"/>
          <w:sz w:val="28"/>
          <w:szCs w:val="28"/>
          <w:lang w:val="sv-FI"/>
        </w:rPr>
        <w:t>DIREKTSÄNDNINGAR PÅ WEBBEN </w:t>
      </w:r>
      <w:r w:rsidRPr="002E240D">
        <w:rPr>
          <w:rFonts w:ascii="Arial" w:hAnsi="Arial" w:cs="Arial"/>
          <w:color w:val="000000"/>
          <w:sz w:val="28"/>
          <w:szCs w:val="28"/>
        </w:rPr>
        <w:t>  </w:t>
      </w:r>
    </w:p>
    <w:p w14:paraId="200B0B37"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8"/>
          <w:szCs w:val="28"/>
        </w:rPr>
        <w:t> </w:t>
      </w:r>
    </w:p>
    <w:p w14:paraId="62B9F82C"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8.10 kl. 18 från Svenska Teatern  </w:t>
      </w:r>
      <w:r w:rsidRPr="002E240D">
        <w:rPr>
          <w:rFonts w:ascii="Calibri Light" w:hAnsi="Calibri Light" w:cs="Calibri Light"/>
          <w:color w:val="000000"/>
          <w:sz w:val="22"/>
          <w:szCs w:val="22"/>
          <w:lang w:val="sv-SE"/>
        </w:rPr>
        <w:t> </w:t>
      </w:r>
      <w:r w:rsidRPr="002E240D">
        <w:rPr>
          <w:rFonts w:ascii="Calibri Light" w:hAnsi="Calibri Light" w:cs="Calibri Light"/>
          <w:color w:val="000000"/>
          <w:sz w:val="22"/>
          <w:szCs w:val="22"/>
        </w:rPr>
        <w:t> </w:t>
      </w:r>
    </w:p>
    <w:p w14:paraId="13729CDC"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sz w:val="22"/>
          <w:szCs w:val="22"/>
          <w:lang w:val="sv-FI"/>
        </w:rPr>
        <w:t>Resor, längtan och drömmar.</w:t>
      </w:r>
      <w:r w:rsidRPr="002E240D">
        <w:rPr>
          <w:rFonts w:ascii="Calibri Light" w:hAnsi="Calibri Light" w:cs="Calibri Light"/>
          <w:color w:val="000000"/>
          <w:sz w:val="22"/>
          <w:szCs w:val="22"/>
          <w:lang w:val="sv-SE"/>
        </w:rPr>
        <w:t> </w:t>
      </w:r>
      <w:r w:rsidRPr="002E240D">
        <w:rPr>
          <w:rFonts w:ascii="Calibri Light" w:hAnsi="Calibri Light" w:cs="Calibri Light"/>
          <w:color w:val="000000"/>
          <w:sz w:val="22"/>
          <w:szCs w:val="22"/>
        </w:rPr>
        <w:t> </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shd w:val="clear" w:color="auto" w:fill="FFFFFF"/>
          <w:lang w:val="sv-FI"/>
        </w:rPr>
        <w:t>Skådespelarna Tobias Zilliacus, Sonia Haga, Sophia Heikkilä och musikern Kalle Katz gör underhållande teaterkonst baserat på berättelser publiken skickat in. </w:t>
      </w:r>
      <w:r w:rsidRPr="002E240D">
        <w:rPr>
          <w:rFonts w:ascii="Calibri Light" w:hAnsi="Calibri Light" w:cs="Calibri Light"/>
          <w:color w:val="000000"/>
          <w:sz w:val="22"/>
          <w:szCs w:val="22"/>
          <w:shd w:val="clear" w:color="auto" w:fill="FFFFFF"/>
          <w:lang w:val="sv-SE"/>
        </w:rPr>
        <w:t> </w:t>
      </w:r>
      <w:r w:rsidRPr="002E240D">
        <w:rPr>
          <w:rFonts w:ascii="Calibri Light" w:hAnsi="Calibri Light" w:cs="Calibri Light"/>
          <w:color w:val="000000"/>
          <w:sz w:val="22"/>
          <w:szCs w:val="22"/>
          <w:shd w:val="clear" w:color="auto" w:fill="FFFFFF"/>
        </w:rPr>
        <w:t> </w:t>
      </w:r>
      <w:r w:rsidRPr="002E240D">
        <w:rPr>
          <w:rFonts w:ascii="Calibri Light" w:hAnsi="Calibri Light" w:cs="Calibri Light"/>
          <w:color w:val="000000"/>
          <w:sz w:val="22"/>
          <w:szCs w:val="22"/>
        </w:rPr>
        <w:t> </w:t>
      </w:r>
    </w:p>
    <w:p w14:paraId="2EF8547A"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 </w:t>
      </w:r>
      <w:r w:rsidRPr="002E240D">
        <w:rPr>
          <w:rFonts w:ascii="Calibri Light" w:hAnsi="Calibri Light" w:cs="Calibri Light"/>
          <w:color w:val="000000"/>
          <w:sz w:val="22"/>
          <w:szCs w:val="22"/>
          <w:lang w:val="sv-SE"/>
        </w:rPr>
        <w:t> </w:t>
      </w:r>
      <w:r w:rsidRPr="002E240D">
        <w:rPr>
          <w:rFonts w:ascii="Calibri Light" w:hAnsi="Calibri Light" w:cs="Calibri Light"/>
          <w:color w:val="000000"/>
          <w:sz w:val="22"/>
          <w:szCs w:val="22"/>
        </w:rPr>
        <w:t> </w:t>
      </w:r>
    </w:p>
    <w:p w14:paraId="07CD9AC6"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22.10 kl. 18 från Åbo Svenska Teater    </w:t>
      </w:r>
      <w:r w:rsidRPr="002E240D">
        <w:rPr>
          <w:rFonts w:ascii="Calibri Light" w:hAnsi="Calibri Light" w:cs="Calibri Light"/>
          <w:color w:val="000000"/>
          <w:sz w:val="22"/>
          <w:szCs w:val="22"/>
          <w:lang w:val="sv-SE"/>
        </w:rPr>
        <w:t> </w:t>
      </w:r>
      <w:r w:rsidRPr="002E240D">
        <w:rPr>
          <w:rFonts w:ascii="Calibri Light" w:hAnsi="Calibri Light" w:cs="Calibri Light"/>
          <w:color w:val="000000"/>
          <w:sz w:val="22"/>
          <w:szCs w:val="22"/>
        </w:rPr>
        <w:t> </w:t>
      </w:r>
    </w:p>
    <w:p w14:paraId="75B75839"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sz w:val="22"/>
          <w:szCs w:val="22"/>
          <w:lang w:val="sv-FI"/>
        </w:rPr>
        <w:t>Kafferep</w:t>
      </w:r>
      <w:r w:rsidRPr="002E240D">
        <w:rPr>
          <w:rFonts w:ascii="Calibri Light" w:hAnsi="Calibri Light" w:cs="Calibri Light"/>
          <w:color w:val="000000"/>
          <w:sz w:val="22"/>
          <w:szCs w:val="22"/>
          <w:lang w:val="sv-SE"/>
        </w:rPr>
        <w:t> </w:t>
      </w:r>
      <w:r w:rsidRPr="002E240D">
        <w:rPr>
          <w:rFonts w:ascii="Calibri Light" w:hAnsi="Calibri Light" w:cs="Calibri Light"/>
          <w:color w:val="000000"/>
          <w:sz w:val="22"/>
          <w:szCs w:val="22"/>
        </w:rPr>
        <w:t> </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shd w:val="clear" w:color="auto" w:fill="FFFFFF"/>
        </w:rPr>
        <w:t>Dick Holmström bjuder på en kväll av sånger, monologer och samtal. Under kvällen medverkar Tove Appelgren, Harriet Nylund-Donner och pianisten Kari Mäkiranta. </w:t>
      </w:r>
      <w:r w:rsidRPr="002E240D">
        <w:rPr>
          <w:rFonts w:ascii="Calibri Light" w:hAnsi="Calibri Light" w:cs="Calibri Light"/>
          <w:color w:val="000000"/>
          <w:sz w:val="22"/>
          <w:szCs w:val="22"/>
        </w:rPr>
        <w:t> </w:t>
      </w:r>
    </w:p>
    <w:p w14:paraId="15C068B0"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  </w:t>
      </w:r>
      <w:r w:rsidRPr="002E240D">
        <w:rPr>
          <w:rFonts w:ascii="Calibri Light" w:hAnsi="Calibri Light" w:cs="Calibri Light"/>
          <w:color w:val="000000"/>
          <w:sz w:val="22"/>
          <w:szCs w:val="22"/>
        </w:rPr>
        <w:t> </w:t>
      </w:r>
    </w:p>
    <w:p w14:paraId="117CE3A9"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29.10 kl. 18 från Wasa Teater   </w:t>
      </w:r>
      <w:r w:rsidRPr="002E240D">
        <w:rPr>
          <w:rFonts w:ascii="Calibri Light" w:hAnsi="Calibri Light" w:cs="Calibri Light"/>
          <w:color w:val="000000"/>
          <w:sz w:val="22"/>
          <w:szCs w:val="22"/>
        </w:rPr>
        <w:t> </w:t>
      </w:r>
    </w:p>
    <w:p w14:paraId="7F3674F3"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sz w:val="22"/>
          <w:szCs w:val="22"/>
          <w:shd w:val="clear" w:color="auto" w:fill="FFFFFF"/>
          <w:lang w:val="sv-FI"/>
        </w:rPr>
        <w:t>Visor och berättelser om längtan, saknad och ensamhet</w:t>
      </w:r>
      <w:r w:rsidRPr="002E240D">
        <w:rPr>
          <w:rFonts w:ascii="Calibri Light" w:hAnsi="Calibri Light" w:cs="Calibri Light"/>
          <w:color w:val="000000"/>
          <w:sz w:val="22"/>
          <w:szCs w:val="22"/>
          <w:shd w:val="clear" w:color="auto" w:fill="FFFFFF"/>
          <w:lang w:val="sv-FI"/>
        </w:rPr>
        <w:t> </w:t>
      </w:r>
      <w:r w:rsidRPr="002E240D">
        <w:rPr>
          <w:rFonts w:ascii="Calibri Light" w:hAnsi="Calibri Light" w:cs="Calibri Light"/>
          <w:color w:val="000000"/>
          <w:sz w:val="22"/>
          <w:szCs w:val="22"/>
        </w:rPr>
        <w:t> </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shd w:val="clear" w:color="auto" w:fill="FFFFFF"/>
          <w:lang w:val="sv-FI"/>
        </w:rPr>
        <w:t>Med glädje, empati och med glimten i ögat vill skådespelaren Göran “Jösse” Sjöholm för sina jämnåriga sjunga och berätta om bl.a. längtan, saknad, ensamhet och sorg. Detta tillsammans med musiker Eevalotta Matikainen och Martin Söderbacka. </w:t>
      </w:r>
      <w:r w:rsidRPr="002E240D">
        <w:rPr>
          <w:rFonts w:ascii="Calibri Light" w:hAnsi="Calibri Light" w:cs="Calibri Light"/>
          <w:color w:val="000000"/>
          <w:sz w:val="22"/>
          <w:szCs w:val="22"/>
        </w:rPr>
        <w:t> </w:t>
      </w:r>
    </w:p>
    <w:p w14:paraId="67319512"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  </w:t>
      </w:r>
      <w:r w:rsidRPr="002E240D">
        <w:rPr>
          <w:rFonts w:ascii="Calibri Light" w:hAnsi="Calibri Light" w:cs="Calibri Light"/>
          <w:color w:val="000000"/>
          <w:sz w:val="22"/>
          <w:szCs w:val="22"/>
        </w:rPr>
        <w:t> </w:t>
      </w:r>
    </w:p>
    <w:p w14:paraId="7430CB0C"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12.11 kl. 18 från Wasa Teater  </w:t>
      </w:r>
      <w:r w:rsidRPr="002E240D">
        <w:rPr>
          <w:rFonts w:ascii="Calibri Light" w:hAnsi="Calibri Light" w:cs="Calibri Light"/>
          <w:color w:val="000000"/>
          <w:sz w:val="22"/>
          <w:szCs w:val="22"/>
          <w:lang w:val="fi-FI"/>
        </w:rPr>
        <w:t> </w:t>
      </w:r>
      <w:r w:rsidRPr="002E240D">
        <w:rPr>
          <w:rFonts w:ascii="Calibri Light" w:hAnsi="Calibri Light" w:cs="Calibri Light"/>
          <w:color w:val="000000"/>
          <w:sz w:val="22"/>
          <w:szCs w:val="22"/>
        </w:rPr>
        <w:t> </w:t>
      </w:r>
    </w:p>
    <w:p w14:paraId="0EEA80B3"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sz w:val="22"/>
          <w:szCs w:val="22"/>
          <w:lang w:val="sv-FI"/>
        </w:rPr>
        <w:t>En musikalisk berättarföreställning med glimten i ögat</w:t>
      </w:r>
      <w:r w:rsidRPr="002E240D">
        <w:rPr>
          <w:rFonts w:ascii="Calibri Light" w:hAnsi="Calibri Light" w:cs="Calibri Light"/>
          <w:color w:val="000000"/>
          <w:sz w:val="22"/>
          <w:szCs w:val="22"/>
        </w:rPr>
        <w:t> </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lang w:val="sv-FI"/>
        </w:rPr>
        <w:t>Skådespelaren Susanne Marins bjuder in er till en intim musikalisk berättarföreställning med glimten i ögat. Tillsammans med Carla Fri sjunger de och spelar och gör revolt mot corona-årets tristess.</w:t>
      </w:r>
      <w:r w:rsidRPr="002E240D">
        <w:rPr>
          <w:rFonts w:ascii="Calibri Light" w:hAnsi="Calibri Light" w:cs="Calibri Light"/>
          <w:color w:val="000000"/>
          <w:sz w:val="22"/>
          <w:szCs w:val="22"/>
        </w:rPr>
        <w:t> </w:t>
      </w:r>
    </w:p>
    <w:p w14:paraId="555817E3"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 </w:t>
      </w:r>
      <w:r w:rsidRPr="002E240D">
        <w:rPr>
          <w:rFonts w:ascii="Calibri Light" w:hAnsi="Calibri Light" w:cs="Calibri Light"/>
          <w:color w:val="000000"/>
          <w:sz w:val="22"/>
          <w:szCs w:val="22"/>
          <w:lang w:val="fi-FI"/>
        </w:rPr>
        <w:t> </w:t>
      </w:r>
      <w:r w:rsidRPr="002E240D">
        <w:rPr>
          <w:rFonts w:ascii="Calibri Light" w:hAnsi="Calibri Light" w:cs="Calibri Light"/>
          <w:color w:val="000000"/>
          <w:sz w:val="22"/>
          <w:szCs w:val="22"/>
        </w:rPr>
        <w:t> </w:t>
      </w:r>
    </w:p>
    <w:p w14:paraId="2F993688"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19.11. kl. 18 från Åbo Svenska Teater  </w:t>
      </w:r>
      <w:r w:rsidRPr="002E240D">
        <w:rPr>
          <w:rFonts w:ascii="Calibri Light" w:hAnsi="Calibri Light" w:cs="Calibri Light"/>
          <w:color w:val="000000"/>
          <w:sz w:val="22"/>
          <w:szCs w:val="22"/>
          <w:lang w:val="fi-FI"/>
        </w:rPr>
        <w:t> </w:t>
      </w:r>
      <w:r w:rsidRPr="002E240D">
        <w:rPr>
          <w:rFonts w:ascii="Calibri Light" w:hAnsi="Calibri Light" w:cs="Calibri Light"/>
          <w:color w:val="000000"/>
          <w:sz w:val="22"/>
          <w:szCs w:val="22"/>
        </w:rPr>
        <w:t> </w:t>
      </w:r>
    </w:p>
    <w:p w14:paraId="23CDDBCB"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sz w:val="22"/>
          <w:szCs w:val="22"/>
          <w:lang w:val="sv-FI"/>
        </w:rPr>
        <w:t>Kafferep</w:t>
      </w:r>
      <w:r w:rsidRPr="002E240D">
        <w:rPr>
          <w:rFonts w:ascii="Calibri Light" w:hAnsi="Calibri Light" w:cs="Calibri Light"/>
          <w:color w:val="000000"/>
          <w:sz w:val="22"/>
          <w:szCs w:val="22"/>
          <w:lang w:val="en-US"/>
        </w:rPr>
        <w:t> </w:t>
      </w:r>
      <w:r w:rsidRPr="002E240D">
        <w:rPr>
          <w:rFonts w:ascii="Calibri Light" w:hAnsi="Calibri Light" w:cs="Calibri Light"/>
          <w:color w:val="000000"/>
          <w:sz w:val="22"/>
          <w:szCs w:val="22"/>
        </w:rPr>
        <w:t> </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shd w:val="clear" w:color="auto" w:fill="FFFFFF"/>
        </w:rPr>
        <w:t>Dick Holmström bjuder på en kväll av sånger, monologer och samtal. Under kvällen medverkar Janina Berman, Emma Klingenberg och pianisten Kari Mäkiranta</w:t>
      </w:r>
      <w:r w:rsidRPr="002E240D">
        <w:rPr>
          <w:rFonts w:ascii="Calibri Light" w:hAnsi="Calibri Light" w:cs="Calibri Light"/>
          <w:color w:val="000000"/>
          <w:sz w:val="22"/>
          <w:szCs w:val="22"/>
          <w:shd w:val="clear" w:color="auto" w:fill="FFFFFF"/>
          <w:lang w:val="fi-FI"/>
        </w:rPr>
        <w:t>.</w:t>
      </w:r>
      <w:r w:rsidRPr="002E240D">
        <w:rPr>
          <w:rFonts w:ascii="Calibri Light" w:hAnsi="Calibri Light" w:cs="Calibri Light"/>
          <w:color w:val="000000"/>
          <w:sz w:val="22"/>
          <w:szCs w:val="22"/>
        </w:rPr>
        <w:t> </w:t>
      </w:r>
    </w:p>
    <w:p w14:paraId="2B75D32A"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 </w:t>
      </w:r>
      <w:r w:rsidRPr="002E240D">
        <w:rPr>
          <w:rFonts w:ascii="Calibri Light" w:hAnsi="Calibri Light" w:cs="Calibri Light"/>
          <w:color w:val="000000"/>
          <w:sz w:val="22"/>
          <w:szCs w:val="22"/>
        </w:rPr>
        <w:t>  </w:t>
      </w:r>
    </w:p>
    <w:p w14:paraId="6232B29F"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26.11 kl. 18 från Svenska Teatern </w:t>
      </w:r>
      <w:r w:rsidRPr="002E240D">
        <w:rPr>
          <w:rFonts w:ascii="Calibri Light" w:hAnsi="Calibri Light" w:cs="Calibri Light"/>
          <w:color w:val="000000"/>
          <w:sz w:val="22"/>
          <w:szCs w:val="22"/>
        </w:rPr>
        <w:t>  </w:t>
      </w:r>
    </w:p>
    <w:p w14:paraId="4DFB58B9"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sz w:val="22"/>
          <w:szCs w:val="22"/>
          <w:lang w:val="sv-FI"/>
        </w:rPr>
        <w:t>En oförglömlig jul</w:t>
      </w:r>
      <w:r w:rsidRPr="002E240D">
        <w:rPr>
          <w:rFonts w:ascii="Calibri Light" w:hAnsi="Calibri Light" w:cs="Calibri Light"/>
          <w:color w:val="000000"/>
          <w:sz w:val="22"/>
          <w:szCs w:val="22"/>
        </w:rPr>
        <w:t>  </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shd w:val="clear" w:color="auto" w:fill="FFFFFF"/>
          <w:lang w:val="sv-FI"/>
        </w:rPr>
        <w:t>Skådespelarna Sonia Haga, Sophia Heikkilä, musikern </w:t>
      </w:r>
      <w:r w:rsidRPr="002E240D">
        <w:rPr>
          <w:rFonts w:ascii="Segoe UI" w:hAnsi="Segoe UI" w:cs="Segoe UI"/>
          <w:color w:val="000000"/>
          <w:sz w:val="22"/>
          <w:szCs w:val="22"/>
          <w:shd w:val="clear" w:color="auto" w:fill="FFFFFF"/>
          <w:lang w:val="sv-FI"/>
        </w:rPr>
        <w:t>Kalle</w:t>
      </w:r>
      <w:r w:rsidRPr="002E240D">
        <w:rPr>
          <w:rFonts w:ascii="Calibri Light" w:hAnsi="Calibri Light" w:cs="Calibri Light"/>
          <w:color w:val="000000"/>
          <w:sz w:val="22"/>
          <w:szCs w:val="22"/>
          <w:shd w:val="clear" w:color="auto" w:fill="FFFFFF"/>
          <w:lang w:val="sv-FI"/>
        </w:rPr>
        <w:t> Katz m.fl. gör underhållande teaterkonst baserat på berättelser publiken skickat in. </w:t>
      </w:r>
      <w:r w:rsidRPr="002E240D">
        <w:rPr>
          <w:rFonts w:ascii="Calibri Light" w:hAnsi="Calibri Light" w:cs="Calibri Light"/>
          <w:color w:val="000000"/>
          <w:sz w:val="22"/>
          <w:szCs w:val="22"/>
        </w:rPr>
        <w:t> </w:t>
      </w:r>
    </w:p>
    <w:p w14:paraId="3E879EAD" w14:textId="77777777" w:rsidR="002E240D" w:rsidRPr="002E240D" w:rsidRDefault="002E240D" w:rsidP="002E240D">
      <w:pPr>
        <w:textAlignment w:val="baseline"/>
        <w:rPr>
          <w:rFonts w:ascii="Segoe UI" w:hAnsi="Segoe UI" w:cs="Segoe UI"/>
          <w:sz w:val="18"/>
          <w:szCs w:val="18"/>
        </w:rPr>
      </w:pPr>
      <w:r w:rsidRPr="002E240D">
        <w:rPr>
          <w:rFonts w:ascii="Segoe UI" w:hAnsi="Segoe UI" w:cs="Segoe UI"/>
        </w:rPr>
        <w:t> </w:t>
      </w:r>
    </w:p>
    <w:p w14:paraId="73DF3B25"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b/>
          <w:bCs/>
          <w:color w:val="000000"/>
          <w:lang w:val="sv-FI"/>
        </w:rPr>
        <w:t>Cafékvällarna finns kvar på sidan till slutet av januari 2022. </w:t>
      </w:r>
      <w:r w:rsidRPr="002E240D">
        <w:rPr>
          <w:rFonts w:ascii="Calibri Light" w:hAnsi="Calibri Light" w:cs="Calibri Light"/>
          <w:color w:val="000000"/>
          <w:lang w:val="en-GB"/>
        </w:rPr>
        <w:t> </w:t>
      </w:r>
      <w:r w:rsidRPr="002E240D">
        <w:rPr>
          <w:rFonts w:ascii="Calibri Light" w:hAnsi="Calibri Light" w:cs="Calibri Light"/>
          <w:color w:val="000000"/>
        </w:rPr>
        <w:t> </w:t>
      </w:r>
    </w:p>
    <w:p w14:paraId="55ECF4A6" w14:textId="05E304C2" w:rsidR="002E240D" w:rsidRPr="002E240D" w:rsidRDefault="002E240D" w:rsidP="002E240D">
      <w:r w:rsidRPr="002E240D">
        <w:rPr>
          <w:rFonts w:ascii="Calibri Light" w:hAnsi="Calibri Light" w:cs="Calibri Light"/>
          <w:color w:val="000000"/>
        </w:rPr>
        <w:t>  </w:t>
      </w:r>
      <w:r w:rsidRPr="002E240D">
        <w:rPr>
          <w:rFonts w:ascii="Calibri Light" w:hAnsi="Calibri Light" w:cs="Calibri Light"/>
          <w:color w:val="000000"/>
        </w:rPr>
        <w:br/>
      </w:r>
      <w:r w:rsidRPr="002E240D">
        <w:rPr>
          <w:rFonts w:ascii="Arial" w:hAnsi="Arial" w:cs="Arial"/>
          <w:color w:val="000000"/>
          <w:sz w:val="40"/>
          <w:szCs w:val="40"/>
          <w:bdr w:val="none" w:sz="0" w:space="0" w:color="auto" w:frame="1"/>
          <w:lang w:val="sv-FI"/>
        </w:rPr>
        <w:t>Små och stora tilltugg</w:t>
      </w:r>
      <w:r w:rsidRPr="002E240D">
        <w:rPr>
          <w:rFonts w:ascii="Calibri Light" w:hAnsi="Calibri Light" w:cs="Calibri Light"/>
          <w:color w:val="000000"/>
          <w:sz w:val="22"/>
          <w:szCs w:val="22"/>
        </w:rPr>
        <w:br/>
      </w:r>
      <w:r w:rsidRPr="002E240D">
        <w:rPr>
          <w:rFonts w:ascii="Calibri Light" w:hAnsi="Calibri Light" w:cs="Calibri Light"/>
          <w:color w:val="000000"/>
          <w:sz w:val="22"/>
          <w:szCs w:val="22"/>
          <w:lang w:val="sv-FI"/>
        </w:rPr>
        <w:t>Teatercafé-sidans utbud uppdateras regelbundet under hösten med ett 30-tal underhållande mellanakter. Ett sortiment som ligger kvar på sidan dygnet runt. </w:t>
      </w:r>
      <w:r w:rsidRPr="002E240D">
        <w:rPr>
          <w:rFonts w:ascii="Calibri Light" w:hAnsi="Calibri Light" w:cs="Calibri Light"/>
          <w:color w:val="000000"/>
          <w:sz w:val="22"/>
          <w:szCs w:val="22"/>
        </w:rPr>
        <w:t>  </w:t>
      </w:r>
    </w:p>
    <w:p w14:paraId="7E726808"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sz w:val="22"/>
          <w:szCs w:val="22"/>
          <w:lang w:val="sv-FI"/>
        </w:rPr>
        <w:t>Håll utkik efter godbitar med Emma Klingenberg, Riko Eklundh, Anna Hultin, Bror Österlund och Wasa Teaters husband m.fl.</w:t>
      </w:r>
      <w:r w:rsidRPr="002E240D">
        <w:rPr>
          <w:rFonts w:ascii="Calibri Light" w:hAnsi="Calibri Light" w:cs="Calibri Light"/>
          <w:color w:val="000000"/>
          <w:sz w:val="22"/>
          <w:szCs w:val="22"/>
          <w:lang w:val="en-GB"/>
        </w:rPr>
        <w:t> </w:t>
      </w:r>
      <w:r w:rsidRPr="002E240D">
        <w:rPr>
          <w:rFonts w:ascii="Calibri Light" w:hAnsi="Calibri Light" w:cs="Calibri Light"/>
          <w:color w:val="000000"/>
          <w:sz w:val="22"/>
          <w:szCs w:val="22"/>
        </w:rPr>
        <w:t> </w:t>
      </w:r>
    </w:p>
    <w:p w14:paraId="060DF20C" w14:textId="77777777" w:rsidR="002E240D" w:rsidRPr="002E240D" w:rsidRDefault="002E240D" w:rsidP="002E240D">
      <w:pPr>
        <w:textAlignment w:val="baseline"/>
        <w:rPr>
          <w:rFonts w:ascii="Segoe UI" w:hAnsi="Segoe UI" w:cs="Segoe UI"/>
          <w:sz w:val="18"/>
          <w:szCs w:val="18"/>
        </w:rPr>
      </w:pPr>
      <w:r w:rsidRPr="002E240D">
        <w:rPr>
          <w:rFonts w:ascii="Calibri Light" w:hAnsi="Calibri Light" w:cs="Calibri Light"/>
          <w:color w:val="000000"/>
          <w:lang w:val="en-GB"/>
        </w:rPr>
        <w:t> </w:t>
      </w:r>
      <w:r w:rsidRPr="002E240D">
        <w:rPr>
          <w:rFonts w:ascii="Calibri Light" w:hAnsi="Calibri Light" w:cs="Calibri Light"/>
          <w:color w:val="000000"/>
        </w:rPr>
        <w:t> </w:t>
      </w:r>
    </w:p>
    <w:p w14:paraId="4BA80D58" w14:textId="77777777" w:rsidR="002E240D" w:rsidRPr="002E240D" w:rsidRDefault="002E240D" w:rsidP="002E240D">
      <w:pPr>
        <w:rPr>
          <w:rFonts w:ascii="Arial" w:hAnsi="Arial" w:cs="Arial"/>
          <w:sz w:val="40"/>
          <w:szCs w:val="40"/>
        </w:rPr>
      </w:pPr>
      <w:r w:rsidRPr="002E240D">
        <w:rPr>
          <w:rFonts w:ascii="Arial" w:hAnsi="Arial" w:cs="Arial"/>
          <w:color w:val="000000"/>
          <w:sz w:val="40"/>
          <w:szCs w:val="40"/>
          <w:shd w:val="clear" w:color="auto" w:fill="FFFFFF"/>
          <w:lang w:val="sv-FI"/>
        </w:rPr>
        <w:t>Påtår</w:t>
      </w:r>
      <w:r w:rsidRPr="002E240D">
        <w:rPr>
          <w:rFonts w:ascii="Arial" w:hAnsi="Arial" w:cs="Arial"/>
          <w:color w:val="000000"/>
          <w:sz w:val="40"/>
          <w:szCs w:val="40"/>
          <w:shd w:val="clear" w:color="auto" w:fill="FFFFFF"/>
        </w:rPr>
        <w:t> </w:t>
      </w:r>
    </w:p>
    <w:p w14:paraId="2FD414D5" w14:textId="77777777" w:rsidR="002E240D" w:rsidRPr="002E240D" w:rsidRDefault="002E240D" w:rsidP="002E240D">
      <w:pPr>
        <w:textAlignment w:val="baseline"/>
        <w:rPr>
          <w:rFonts w:ascii="Segoe UI" w:hAnsi="Segoe UI" w:cs="Segoe UI"/>
          <w:sz w:val="18"/>
          <w:szCs w:val="18"/>
        </w:rPr>
      </w:pPr>
      <w:r w:rsidRPr="002E240D">
        <w:rPr>
          <w:rFonts w:ascii="Calibri" w:hAnsi="Calibri" w:cs="Calibri"/>
          <w:color w:val="000000"/>
          <w:sz w:val="22"/>
          <w:szCs w:val="22"/>
          <w:lang w:val="sv-FI"/>
        </w:rPr>
        <w:t>Då man tittat på vår cafékväll kan man fortsätta med ett eftersnack i form av publikarbete. </w:t>
      </w:r>
      <w:r w:rsidRPr="002E240D">
        <w:rPr>
          <w:rFonts w:ascii="Calibri" w:hAnsi="Calibri" w:cs="Calibri"/>
          <w:color w:val="000000"/>
          <w:sz w:val="22"/>
          <w:szCs w:val="22"/>
          <w:lang w:val="en-GB"/>
        </w:rPr>
        <w:t> </w:t>
      </w:r>
      <w:r w:rsidRPr="002E240D">
        <w:rPr>
          <w:rFonts w:ascii="Calibri" w:hAnsi="Calibri" w:cs="Calibri"/>
          <w:color w:val="000000"/>
          <w:sz w:val="22"/>
          <w:szCs w:val="22"/>
        </w:rPr>
        <w:t> </w:t>
      </w:r>
      <w:r w:rsidRPr="002E240D">
        <w:rPr>
          <w:rFonts w:ascii="Calibri" w:hAnsi="Calibri" w:cs="Calibri"/>
          <w:color w:val="000000"/>
          <w:sz w:val="22"/>
          <w:szCs w:val="22"/>
        </w:rPr>
        <w:br/>
      </w:r>
      <w:r w:rsidRPr="002E240D">
        <w:rPr>
          <w:rFonts w:ascii="Calibri" w:hAnsi="Calibri" w:cs="Calibri"/>
          <w:color w:val="000000"/>
          <w:sz w:val="22"/>
          <w:szCs w:val="22"/>
          <w:lang w:val="sv-FI"/>
        </w:rPr>
        <w:t>Vi ger tips på hur du kan skapa egna berättelser och stimulera din egen kreativitet och dela dina gamla teaterminnen.</w:t>
      </w:r>
      <w:r w:rsidRPr="002E240D">
        <w:rPr>
          <w:rFonts w:ascii="Calibri" w:hAnsi="Calibri" w:cs="Calibri"/>
          <w:color w:val="000000"/>
          <w:sz w:val="22"/>
          <w:szCs w:val="22"/>
        </w:rPr>
        <w:t>  </w:t>
      </w:r>
    </w:p>
    <w:p w14:paraId="312AF57F" w14:textId="7761C9D6" w:rsidR="0045724B" w:rsidRPr="00833282" w:rsidRDefault="006D45F2" w:rsidP="00BF7A04">
      <w:pPr>
        <w:pStyle w:val="paragraph"/>
        <w:spacing w:before="0" w:beforeAutospacing="0" w:after="0" w:afterAutospacing="0"/>
        <w:textAlignment w:val="baseline"/>
        <w:rPr>
          <w:lang w:val="en-FI"/>
        </w:rPr>
      </w:pPr>
    </w:p>
    <w:sectPr w:rsidR="0045724B" w:rsidRPr="0083328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ADE3" w14:textId="77777777" w:rsidR="006D45F2" w:rsidRDefault="006D45F2" w:rsidP="00350B77">
      <w:r>
        <w:separator/>
      </w:r>
    </w:p>
  </w:endnote>
  <w:endnote w:type="continuationSeparator" w:id="0">
    <w:p w14:paraId="3A4BEF9F" w14:textId="77777777" w:rsidR="006D45F2" w:rsidRDefault="006D45F2" w:rsidP="00350B77">
      <w:r>
        <w:continuationSeparator/>
      </w:r>
    </w:p>
  </w:endnote>
  <w:endnote w:type="continuationNotice" w:id="1">
    <w:p w14:paraId="0E7E6DE6" w14:textId="77777777" w:rsidR="006D45F2" w:rsidRDefault="006D4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A081" w14:textId="77777777" w:rsidR="006D45F2" w:rsidRDefault="006D45F2" w:rsidP="00350B77">
      <w:r>
        <w:separator/>
      </w:r>
    </w:p>
  </w:footnote>
  <w:footnote w:type="continuationSeparator" w:id="0">
    <w:p w14:paraId="0B0D9E6C" w14:textId="77777777" w:rsidR="006D45F2" w:rsidRDefault="006D45F2" w:rsidP="00350B77">
      <w:r>
        <w:continuationSeparator/>
      </w:r>
    </w:p>
  </w:footnote>
  <w:footnote w:type="continuationNotice" w:id="1">
    <w:p w14:paraId="5DAE4716" w14:textId="77777777" w:rsidR="006D45F2" w:rsidRDefault="006D45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31"/>
    <w:rsid w:val="000033A4"/>
    <w:rsid w:val="00023FC8"/>
    <w:rsid w:val="0003660F"/>
    <w:rsid w:val="000378A6"/>
    <w:rsid w:val="00041A3B"/>
    <w:rsid w:val="00052353"/>
    <w:rsid w:val="000525C0"/>
    <w:rsid w:val="00053E07"/>
    <w:rsid w:val="00066EA1"/>
    <w:rsid w:val="00081280"/>
    <w:rsid w:val="000C30C3"/>
    <w:rsid w:val="000F2FBE"/>
    <w:rsid w:val="00101348"/>
    <w:rsid w:val="00116EA5"/>
    <w:rsid w:val="0014119F"/>
    <w:rsid w:val="00164521"/>
    <w:rsid w:val="001743FF"/>
    <w:rsid w:val="0018631C"/>
    <w:rsid w:val="00187301"/>
    <w:rsid w:val="001C0F4C"/>
    <w:rsid w:val="001C37AD"/>
    <w:rsid w:val="001C666F"/>
    <w:rsid w:val="001D1927"/>
    <w:rsid w:val="001E0C9F"/>
    <w:rsid w:val="002047AB"/>
    <w:rsid w:val="0023680C"/>
    <w:rsid w:val="00241843"/>
    <w:rsid w:val="002449B3"/>
    <w:rsid w:val="00257007"/>
    <w:rsid w:val="00270B02"/>
    <w:rsid w:val="002745FA"/>
    <w:rsid w:val="002921EE"/>
    <w:rsid w:val="002947D5"/>
    <w:rsid w:val="002A7ADB"/>
    <w:rsid w:val="002C0F74"/>
    <w:rsid w:val="002C2537"/>
    <w:rsid w:val="002D6164"/>
    <w:rsid w:val="002D7DF9"/>
    <w:rsid w:val="002E240D"/>
    <w:rsid w:val="0030351E"/>
    <w:rsid w:val="003113FE"/>
    <w:rsid w:val="00315ECE"/>
    <w:rsid w:val="00334ADC"/>
    <w:rsid w:val="00350B77"/>
    <w:rsid w:val="00354B57"/>
    <w:rsid w:val="0035684E"/>
    <w:rsid w:val="00362157"/>
    <w:rsid w:val="00377962"/>
    <w:rsid w:val="003B16B2"/>
    <w:rsid w:val="003F7F74"/>
    <w:rsid w:val="0040229B"/>
    <w:rsid w:val="00414D81"/>
    <w:rsid w:val="0041611E"/>
    <w:rsid w:val="00417EA2"/>
    <w:rsid w:val="004303EC"/>
    <w:rsid w:val="004433C6"/>
    <w:rsid w:val="00464F07"/>
    <w:rsid w:val="004A5A19"/>
    <w:rsid w:val="004B6EC3"/>
    <w:rsid w:val="004D1E39"/>
    <w:rsid w:val="004E405D"/>
    <w:rsid w:val="00513981"/>
    <w:rsid w:val="005165C1"/>
    <w:rsid w:val="00520081"/>
    <w:rsid w:val="00553C7E"/>
    <w:rsid w:val="00555DAA"/>
    <w:rsid w:val="00556FB7"/>
    <w:rsid w:val="005606E2"/>
    <w:rsid w:val="00562701"/>
    <w:rsid w:val="00591989"/>
    <w:rsid w:val="005C4EF0"/>
    <w:rsid w:val="005D301C"/>
    <w:rsid w:val="005F5C4B"/>
    <w:rsid w:val="005F7FC7"/>
    <w:rsid w:val="00603590"/>
    <w:rsid w:val="00613C5A"/>
    <w:rsid w:val="006337AD"/>
    <w:rsid w:val="00646716"/>
    <w:rsid w:val="00662E85"/>
    <w:rsid w:val="00692B22"/>
    <w:rsid w:val="006B0726"/>
    <w:rsid w:val="006B199E"/>
    <w:rsid w:val="006D00EB"/>
    <w:rsid w:val="006D45F2"/>
    <w:rsid w:val="006F4931"/>
    <w:rsid w:val="00712619"/>
    <w:rsid w:val="00713B0D"/>
    <w:rsid w:val="00750E58"/>
    <w:rsid w:val="00760B69"/>
    <w:rsid w:val="00766BC8"/>
    <w:rsid w:val="007B2554"/>
    <w:rsid w:val="007C2D5F"/>
    <w:rsid w:val="007C57E1"/>
    <w:rsid w:val="0080136F"/>
    <w:rsid w:val="008130B0"/>
    <w:rsid w:val="00817CF8"/>
    <w:rsid w:val="008306D6"/>
    <w:rsid w:val="00833282"/>
    <w:rsid w:val="00834185"/>
    <w:rsid w:val="0083425D"/>
    <w:rsid w:val="00892236"/>
    <w:rsid w:val="00892D3A"/>
    <w:rsid w:val="008A259B"/>
    <w:rsid w:val="008A4350"/>
    <w:rsid w:val="008B69D6"/>
    <w:rsid w:val="008D6476"/>
    <w:rsid w:val="008D753B"/>
    <w:rsid w:val="008E590A"/>
    <w:rsid w:val="008F0A37"/>
    <w:rsid w:val="008F0E5B"/>
    <w:rsid w:val="0091552B"/>
    <w:rsid w:val="00920C9B"/>
    <w:rsid w:val="00924AC8"/>
    <w:rsid w:val="00950757"/>
    <w:rsid w:val="00950B57"/>
    <w:rsid w:val="00953D29"/>
    <w:rsid w:val="0096212F"/>
    <w:rsid w:val="00964473"/>
    <w:rsid w:val="009A3D87"/>
    <w:rsid w:val="009A5100"/>
    <w:rsid w:val="009B219D"/>
    <w:rsid w:val="009B7582"/>
    <w:rsid w:val="009E25F4"/>
    <w:rsid w:val="009E7761"/>
    <w:rsid w:val="009F063E"/>
    <w:rsid w:val="009F28E3"/>
    <w:rsid w:val="009F370A"/>
    <w:rsid w:val="00A02EA4"/>
    <w:rsid w:val="00A05914"/>
    <w:rsid w:val="00A127BA"/>
    <w:rsid w:val="00A24876"/>
    <w:rsid w:val="00A51D4A"/>
    <w:rsid w:val="00A75A15"/>
    <w:rsid w:val="00A956C9"/>
    <w:rsid w:val="00AA5B47"/>
    <w:rsid w:val="00AB5BF6"/>
    <w:rsid w:val="00B1277B"/>
    <w:rsid w:val="00B22FB6"/>
    <w:rsid w:val="00B24DCA"/>
    <w:rsid w:val="00B27EB9"/>
    <w:rsid w:val="00B30E20"/>
    <w:rsid w:val="00B379F3"/>
    <w:rsid w:val="00B4226D"/>
    <w:rsid w:val="00B96A2A"/>
    <w:rsid w:val="00BD76D6"/>
    <w:rsid w:val="00BF4A8E"/>
    <w:rsid w:val="00BF7A04"/>
    <w:rsid w:val="00C0141A"/>
    <w:rsid w:val="00C1458A"/>
    <w:rsid w:val="00C163BB"/>
    <w:rsid w:val="00C24487"/>
    <w:rsid w:val="00C326DA"/>
    <w:rsid w:val="00C330DD"/>
    <w:rsid w:val="00C60B0E"/>
    <w:rsid w:val="00C64DB7"/>
    <w:rsid w:val="00C65F75"/>
    <w:rsid w:val="00C6728E"/>
    <w:rsid w:val="00C914F7"/>
    <w:rsid w:val="00C91AAC"/>
    <w:rsid w:val="00CA2CD6"/>
    <w:rsid w:val="00CB435B"/>
    <w:rsid w:val="00CC070D"/>
    <w:rsid w:val="00CC1AC7"/>
    <w:rsid w:val="00CC466A"/>
    <w:rsid w:val="00CE55F5"/>
    <w:rsid w:val="00D01FB2"/>
    <w:rsid w:val="00D07DFB"/>
    <w:rsid w:val="00D233D4"/>
    <w:rsid w:val="00D47A37"/>
    <w:rsid w:val="00D5767C"/>
    <w:rsid w:val="00D8183C"/>
    <w:rsid w:val="00D95917"/>
    <w:rsid w:val="00DB56DA"/>
    <w:rsid w:val="00DC7DC6"/>
    <w:rsid w:val="00DD6FA2"/>
    <w:rsid w:val="00DE522F"/>
    <w:rsid w:val="00DF1130"/>
    <w:rsid w:val="00E12F18"/>
    <w:rsid w:val="00E21C62"/>
    <w:rsid w:val="00E379AA"/>
    <w:rsid w:val="00E42A18"/>
    <w:rsid w:val="00E52706"/>
    <w:rsid w:val="00E55B69"/>
    <w:rsid w:val="00E846A3"/>
    <w:rsid w:val="00E95EF0"/>
    <w:rsid w:val="00EA0E8E"/>
    <w:rsid w:val="00EA5695"/>
    <w:rsid w:val="00EB1D16"/>
    <w:rsid w:val="00EB4470"/>
    <w:rsid w:val="00EF4A5E"/>
    <w:rsid w:val="00F0773F"/>
    <w:rsid w:val="00F305AB"/>
    <w:rsid w:val="00F373B0"/>
    <w:rsid w:val="00F43E59"/>
    <w:rsid w:val="00F44A6F"/>
    <w:rsid w:val="00F63F23"/>
    <w:rsid w:val="00F92E9E"/>
    <w:rsid w:val="00FA2C3C"/>
    <w:rsid w:val="00FB6E30"/>
    <w:rsid w:val="00FC6763"/>
    <w:rsid w:val="0466A23B"/>
    <w:rsid w:val="0AC07B03"/>
    <w:rsid w:val="0CA832BF"/>
    <w:rsid w:val="0DF3FA92"/>
    <w:rsid w:val="10B45EE8"/>
    <w:rsid w:val="1191D6E7"/>
    <w:rsid w:val="13A036AB"/>
    <w:rsid w:val="17A133B2"/>
    <w:rsid w:val="1B8BC3C5"/>
    <w:rsid w:val="223183E8"/>
    <w:rsid w:val="2750DC66"/>
    <w:rsid w:val="27A3E6FE"/>
    <w:rsid w:val="280F7E28"/>
    <w:rsid w:val="29D78615"/>
    <w:rsid w:val="2E91CEDB"/>
    <w:rsid w:val="2FEAA186"/>
    <w:rsid w:val="3391A703"/>
    <w:rsid w:val="35F2DB14"/>
    <w:rsid w:val="3664A525"/>
    <w:rsid w:val="39459C71"/>
    <w:rsid w:val="39BF18C6"/>
    <w:rsid w:val="3EB60749"/>
    <w:rsid w:val="40D07E03"/>
    <w:rsid w:val="411AF0DA"/>
    <w:rsid w:val="4397FFF3"/>
    <w:rsid w:val="482366E3"/>
    <w:rsid w:val="4ACDFBE9"/>
    <w:rsid w:val="4C2A60C9"/>
    <w:rsid w:val="4D625132"/>
    <w:rsid w:val="4DC481E3"/>
    <w:rsid w:val="502BED2F"/>
    <w:rsid w:val="53B6CB5A"/>
    <w:rsid w:val="55680477"/>
    <w:rsid w:val="570CBE7D"/>
    <w:rsid w:val="5733303A"/>
    <w:rsid w:val="5F06C761"/>
    <w:rsid w:val="60850FAA"/>
    <w:rsid w:val="655880CD"/>
    <w:rsid w:val="689840EB"/>
    <w:rsid w:val="6991DED5"/>
    <w:rsid w:val="69E4165C"/>
    <w:rsid w:val="6C7BF688"/>
    <w:rsid w:val="6CBABAFB"/>
    <w:rsid w:val="6ED6F81D"/>
    <w:rsid w:val="6EEE5A12"/>
    <w:rsid w:val="6FFC1CC4"/>
    <w:rsid w:val="7538F041"/>
    <w:rsid w:val="7603B0BE"/>
    <w:rsid w:val="76DCDFFE"/>
    <w:rsid w:val="77A9A58B"/>
    <w:rsid w:val="78CBBAF7"/>
    <w:rsid w:val="7A41199B"/>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E77BA9A"/>
  <w15:chartTrackingRefBased/>
  <w15:docId w15:val="{5B33CB6E-10F6-B54B-A662-750E494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C9B"/>
    <w:rPr>
      <w:rFonts w:ascii="Times New Roman" w:eastAsia="Times New Roman" w:hAnsi="Times New Roman" w:cs="Times New Roman"/>
      <w:lang w:val="en-FI"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lang w:val="sv-FI"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4931"/>
    <w:pPr>
      <w:spacing w:line="276" w:lineRule="auto"/>
    </w:pPr>
    <w:rPr>
      <w:rFonts w:ascii="Arial" w:eastAsia="Arial" w:hAnsi="Arial" w:cs="Arial"/>
      <w:sz w:val="22"/>
      <w:szCs w:val="22"/>
      <w:lang w:val="sv" w:eastAsia="sv-SE"/>
    </w:rPr>
  </w:style>
  <w:style w:type="paragraph" w:styleId="Title">
    <w:name w:val="Title"/>
    <w:basedOn w:val="Normal1"/>
    <w:next w:val="Normal1"/>
    <w:link w:val="TitleChar"/>
    <w:rsid w:val="006F4931"/>
    <w:pPr>
      <w:keepNext/>
      <w:keepLines/>
      <w:spacing w:after="60"/>
    </w:pPr>
    <w:rPr>
      <w:sz w:val="52"/>
      <w:szCs w:val="52"/>
    </w:rPr>
  </w:style>
  <w:style w:type="character" w:customStyle="1" w:styleId="TitleChar">
    <w:name w:val="Title Char"/>
    <w:basedOn w:val="DefaultParagraphFont"/>
    <w:link w:val="Title"/>
    <w:rsid w:val="006F4931"/>
    <w:rPr>
      <w:rFonts w:ascii="Arial" w:eastAsia="Arial" w:hAnsi="Arial" w:cs="Arial"/>
      <w:sz w:val="52"/>
      <w:szCs w:val="52"/>
      <w:lang w:val="sv" w:eastAsia="sv-SE"/>
    </w:rPr>
  </w:style>
  <w:style w:type="character" w:styleId="Hyperlink">
    <w:name w:val="Hyperlink"/>
    <w:basedOn w:val="DefaultParagraphFont"/>
    <w:uiPriority w:val="99"/>
    <w:unhideWhenUsed/>
    <w:rsid w:val="006F4931"/>
    <w:rPr>
      <w:color w:val="0563C1" w:themeColor="hyperlink"/>
      <w:u w:val="single"/>
    </w:rPr>
  </w:style>
  <w:style w:type="paragraph" w:customStyle="1" w:styleId="ContactDetails">
    <w:name w:val="Contact Details"/>
    <w:basedOn w:val="Normal"/>
    <w:rsid w:val="006F4931"/>
    <w:pPr>
      <w:spacing w:before="120" w:after="240"/>
    </w:pPr>
    <w:rPr>
      <w:rFonts w:asciiTheme="minorHAnsi" w:eastAsiaTheme="minorEastAsia" w:hAnsiTheme="minorHAnsi" w:cstheme="minorBidi"/>
      <w:color w:val="4472C4" w:themeColor="accent1"/>
      <w:sz w:val="18"/>
      <w:szCs w:val="18"/>
      <w:lang w:val="en-US" w:eastAsia="sv-SE"/>
    </w:rPr>
  </w:style>
  <w:style w:type="paragraph" w:customStyle="1" w:styleId="Boxes">
    <w:name w:val="Boxes"/>
    <w:basedOn w:val="Normal"/>
    <w:rsid w:val="006F4931"/>
    <w:pPr>
      <w:jc w:val="right"/>
    </w:pPr>
    <w:rPr>
      <w:rFonts w:asciiTheme="minorHAnsi" w:eastAsiaTheme="minorEastAsia" w:hAnsiTheme="minorHAnsi" w:cstheme="minorBidi"/>
      <w:sz w:val="22"/>
      <w:szCs w:val="22"/>
      <w:lang w:val="en-US" w:eastAsia="sv-SE"/>
    </w:rPr>
  </w:style>
  <w:style w:type="paragraph" w:customStyle="1" w:styleId="paragraph">
    <w:name w:val="paragraph"/>
    <w:basedOn w:val="Normal"/>
    <w:rsid w:val="006F4931"/>
    <w:pPr>
      <w:spacing w:before="100" w:beforeAutospacing="1" w:after="100" w:afterAutospacing="1"/>
    </w:pPr>
    <w:rPr>
      <w:lang w:val="sv-FI" w:eastAsia="sv-SE"/>
    </w:rPr>
  </w:style>
  <w:style w:type="character" w:customStyle="1" w:styleId="normaltextrun">
    <w:name w:val="normaltextrun"/>
    <w:basedOn w:val="DefaultParagraphFont"/>
    <w:rsid w:val="006F4931"/>
  </w:style>
  <w:style w:type="character" w:customStyle="1" w:styleId="eop">
    <w:name w:val="eop"/>
    <w:basedOn w:val="DefaultParagraphFont"/>
    <w:rsid w:val="006F4931"/>
  </w:style>
  <w:style w:type="character" w:customStyle="1" w:styleId="apple-converted-space">
    <w:name w:val="apple-converted-space"/>
    <w:basedOn w:val="DefaultParagraphFont"/>
    <w:rsid w:val="006F4931"/>
  </w:style>
  <w:style w:type="paragraph" w:styleId="Header">
    <w:name w:val="header"/>
    <w:basedOn w:val="Normal"/>
    <w:link w:val="HeaderChar"/>
    <w:uiPriority w:val="99"/>
    <w:semiHidden/>
    <w:unhideWhenUsed/>
    <w:rsid w:val="00350B77"/>
    <w:pPr>
      <w:tabs>
        <w:tab w:val="center" w:pos="4513"/>
        <w:tab w:val="right" w:pos="9026"/>
      </w:tabs>
    </w:pPr>
    <w:rPr>
      <w:lang w:val="sv-FI" w:eastAsia="sv-SE"/>
    </w:rPr>
  </w:style>
  <w:style w:type="character" w:customStyle="1" w:styleId="HeaderChar">
    <w:name w:val="Header Char"/>
    <w:basedOn w:val="DefaultParagraphFont"/>
    <w:link w:val="Header"/>
    <w:uiPriority w:val="99"/>
    <w:semiHidden/>
    <w:rsid w:val="00350B77"/>
    <w:rPr>
      <w:rFonts w:ascii="Times New Roman" w:eastAsia="Times New Roman" w:hAnsi="Times New Roman" w:cs="Times New Roman"/>
      <w:lang w:val="sv-FI" w:eastAsia="sv-SE"/>
    </w:rPr>
  </w:style>
  <w:style w:type="paragraph" w:styleId="Footer">
    <w:name w:val="footer"/>
    <w:basedOn w:val="Normal"/>
    <w:link w:val="FooterChar"/>
    <w:uiPriority w:val="99"/>
    <w:semiHidden/>
    <w:unhideWhenUsed/>
    <w:rsid w:val="00350B77"/>
    <w:pPr>
      <w:tabs>
        <w:tab w:val="center" w:pos="4513"/>
        <w:tab w:val="right" w:pos="9026"/>
      </w:tabs>
    </w:pPr>
    <w:rPr>
      <w:lang w:val="sv-FI" w:eastAsia="sv-SE"/>
    </w:rPr>
  </w:style>
  <w:style w:type="character" w:customStyle="1" w:styleId="FooterChar">
    <w:name w:val="Footer Char"/>
    <w:basedOn w:val="DefaultParagraphFont"/>
    <w:link w:val="Footer"/>
    <w:uiPriority w:val="99"/>
    <w:semiHidden/>
    <w:rsid w:val="00350B77"/>
    <w:rPr>
      <w:rFonts w:ascii="Times New Roman" w:eastAsia="Times New Roman" w:hAnsi="Times New Roman" w:cs="Times New Roman"/>
      <w:lang w:val="sv-FI" w:eastAsia="sv-SE"/>
    </w:rPr>
  </w:style>
  <w:style w:type="character" w:customStyle="1" w:styleId="Heading3Char">
    <w:name w:val="Heading 3 Char"/>
    <w:basedOn w:val="DefaultParagraphFont"/>
    <w:link w:val="Heading3"/>
    <w:uiPriority w:val="9"/>
    <w:rsid w:val="00C914F7"/>
    <w:rPr>
      <w:rFonts w:asciiTheme="majorHAnsi" w:eastAsiaTheme="majorEastAsia" w:hAnsiTheme="majorHAnsi" w:cstheme="majorBidi"/>
      <w:color w:val="1F3763" w:themeColor="accent1" w:themeShade="7F"/>
      <w:lang w:val="sv-FI" w:eastAsia="sv-SE"/>
    </w:rPr>
  </w:style>
  <w:style w:type="character" w:styleId="UnresolvedMention">
    <w:name w:val="Unresolved Mention"/>
    <w:basedOn w:val="DefaultParagraphFont"/>
    <w:uiPriority w:val="99"/>
    <w:semiHidden/>
    <w:unhideWhenUsed/>
    <w:rsid w:val="00950757"/>
    <w:rPr>
      <w:color w:val="605E5C"/>
      <w:shd w:val="clear" w:color="auto" w:fill="E1DFDD"/>
    </w:rPr>
  </w:style>
  <w:style w:type="character" w:styleId="FollowedHyperlink">
    <w:name w:val="FollowedHyperlink"/>
    <w:basedOn w:val="DefaultParagraphFont"/>
    <w:uiPriority w:val="99"/>
    <w:semiHidden/>
    <w:unhideWhenUsed/>
    <w:rsid w:val="00950757"/>
    <w:rPr>
      <w:color w:val="954F72" w:themeColor="followedHyperlink"/>
      <w:u w:val="single"/>
    </w:rPr>
  </w:style>
  <w:style w:type="character" w:styleId="Strong">
    <w:name w:val="Strong"/>
    <w:basedOn w:val="DefaultParagraphFont"/>
    <w:uiPriority w:val="22"/>
    <w:qFormat/>
    <w:rsid w:val="00920C9B"/>
    <w:rPr>
      <w:b/>
      <w:bCs/>
    </w:rPr>
  </w:style>
  <w:style w:type="paragraph" w:styleId="NormalWeb">
    <w:name w:val="Normal (Web)"/>
    <w:basedOn w:val="Normal"/>
    <w:uiPriority w:val="99"/>
    <w:semiHidden/>
    <w:unhideWhenUsed/>
    <w:rsid w:val="00833282"/>
    <w:pPr>
      <w:spacing w:before="100" w:beforeAutospacing="1" w:after="100" w:afterAutospacing="1"/>
    </w:pPr>
  </w:style>
  <w:style w:type="character" w:customStyle="1" w:styleId="scxw104316398">
    <w:name w:val="scxw104316398"/>
    <w:basedOn w:val="DefaultParagraphFont"/>
    <w:rsid w:val="00833282"/>
  </w:style>
  <w:style w:type="character" w:customStyle="1" w:styleId="scxw219095136">
    <w:name w:val="scxw219095136"/>
    <w:basedOn w:val="DefaultParagraphFont"/>
    <w:rsid w:val="00692B22"/>
  </w:style>
  <w:style w:type="character" w:customStyle="1" w:styleId="scxw173639691">
    <w:name w:val="scxw173639691"/>
    <w:basedOn w:val="DefaultParagraphFont"/>
    <w:rsid w:val="002E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358">
      <w:bodyDiv w:val="1"/>
      <w:marLeft w:val="0"/>
      <w:marRight w:val="0"/>
      <w:marTop w:val="0"/>
      <w:marBottom w:val="0"/>
      <w:divBdr>
        <w:top w:val="none" w:sz="0" w:space="0" w:color="auto"/>
        <w:left w:val="none" w:sz="0" w:space="0" w:color="auto"/>
        <w:bottom w:val="none" w:sz="0" w:space="0" w:color="auto"/>
        <w:right w:val="none" w:sz="0" w:space="0" w:color="auto"/>
      </w:divBdr>
    </w:div>
    <w:div w:id="195507392">
      <w:bodyDiv w:val="1"/>
      <w:marLeft w:val="0"/>
      <w:marRight w:val="0"/>
      <w:marTop w:val="0"/>
      <w:marBottom w:val="0"/>
      <w:divBdr>
        <w:top w:val="none" w:sz="0" w:space="0" w:color="auto"/>
        <w:left w:val="none" w:sz="0" w:space="0" w:color="auto"/>
        <w:bottom w:val="none" w:sz="0" w:space="0" w:color="auto"/>
        <w:right w:val="none" w:sz="0" w:space="0" w:color="auto"/>
      </w:divBdr>
      <w:divsChild>
        <w:div w:id="1764647198">
          <w:marLeft w:val="0"/>
          <w:marRight w:val="0"/>
          <w:marTop w:val="0"/>
          <w:marBottom w:val="0"/>
          <w:divBdr>
            <w:top w:val="none" w:sz="0" w:space="0" w:color="auto"/>
            <w:left w:val="none" w:sz="0" w:space="0" w:color="auto"/>
            <w:bottom w:val="none" w:sz="0" w:space="0" w:color="auto"/>
            <w:right w:val="none" w:sz="0" w:space="0" w:color="auto"/>
          </w:divBdr>
        </w:div>
        <w:div w:id="1638339718">
          <w:marLeft w:val="0"/>
          <w:marRight w:val="0"/>
          <w:marTop w:val="0"/>
          <w:marBottom w:val="0"/>
          <w:divBdr>
            <w:top w:val="none" w:sz="0" w:space="0" w:color="auto"/>
            <w:left w:val="none" w:sz="0" w:space="0" w:color="auto"/>
            <w:bottom w:val="none" w:sz="0" w:space="0" w:color="auto"/>
            <w:right w:val="none" w:sz="0" w:space="0" w:color="auto"/>
          </w:divBdr>
        </w:div>
        <w:div w:id="1758137589">
          <w:marLeft w:val="0"/>
          <w:marRight w:val="0"/>
          <w:marTop w:val="0"/>
          <w:marBottom w:val="0"/>
          <w:divBdr>
            <w:top w:val="none" w:sz="0" w:space="0" w:color="auto"/>
            <w:left w:val="none" w:sz="0" w:space="0" w:color="auto"/>
            <w:bottom w:val="none" w:sz="0" w:space="0" w:color="auto"/>
            <w:right w:val="none" w:sz="0" w:space="0" w:color="auto"/>
          </w:divBdr>
        </w:div>
      </w:divsChild>
    </w:div>
    <w:div w:id="214705409">
      <w:bodyDiv w:val="1"/>
      <w:marLeft w:val="0"/>
      <w:marRight w:val="0"/>
      <w:marTop w:val="0"/>
      <w:marBottom w:val="0"/>
      <w:divBdr>
        <w:top w:val="none" w:sz="0" w:space="0" w:color="auto"/>
        <w:left w:val="none" w:sz="0" w:space="0" w:color="auto"/>
        <w:bottom w:val="none" w:sz="0" w:space="0" w:color="auto"/>
        <w:right w:val="none" w:sz="0" w:space="0" w:color="auto"/>
      </w:divBdr>
      <w:divsChild>
        <w:div w:id="209000406">
          <w:marLeft w:val="0"/>
          <w:marRight w:val="0"/>
          <w:marTop w:val="0"/>
          <w:marBottom w:val="0"/>
          <w:divBdr>
            <w:top w:val="none" w:sz="0" w:space="0" w:color="auto"/>
            <w:left w:val="none" w:sz="0" w:space="0" w:color="auto"/>
            <w:bottom w:val="none" w:sz="0" w:space="0" w:color="auto"/>
            <w:right w:val="none" w:sz="0" w:space="0" w:color="auto"/>
          </w:divBdr>
        </w:div>
      </w:divsChild>
    </w:div>
    <w:div w:id="333731412">
      <w:bodyDiv w:val="1"/>
      <w:marLeft w:val="0"/>
      <w:marRight w:val="0"/>
      <w:marTop w:val="0"/>
      <w:marBottom w:val="0"/>
      <w:divBdr>
        <w:top w:val="none" w:sz="0" w:space="0" w:color="auto"/>
        <w:left w:val="none" w:sz="0" w:space="0" w:color="auto"/>
        <w:bottom w:val="none" w:sz="0" w:space="0" w:color="auto"/>
        <w:right w:val="none" w:sz="0" w:space="0" w:color="auto"/>
      </w:divBdr>
      <w:divsChild>
        <w:div w:id="1517425661">
          <w:marLeft w:val="0"/>
          <w:marRight w:val="0"/>
          <w:marTop w:val="0"/>
          <w:marBottom w:val="0"/>
          <w:divBdr>
            <w:top w:val="none" w:sz="0" w:space="0" w:color="auto"/>
            <w:left w:val="none" w:sz="0" w:space="0" w:color="auto"/>
            <w:bottom w:val="none" w:sz="0" w:space="0" w:color="auto"/>
            <w:right w:val="none" w:sz="0" w:space="0" w:color="auto"/>
          </w:divBdr>
        </w:div>
        <w:div w:id="1343166596">
          <w:marLeft w:val="0"/>
          <w:marRight w:val="0"/>
          <w:marTop w:val="0"/>
          <w:marBottom w:val="0"/>
          <w:divBdr>
            <w:top w:val="none" w:sz="0" w:space="0" w:color="auto"/>
            <w:left w:val="none" w:sz="0" w:space="0" w:color="auto"/>
            <w:bottom w:val="none" w:sz="0" w:space="0" w:color="auto"/>
            <w:right w:val="none" w:sz="0" w:space="0" w:color="auto"/>
          </w:divBdr>
        </w:div>
        <w:div w:id="100494424">
          <w:marLeft w:val="0"/>
          <w:marRight w:val="0"/>
          <w:marTop w:val="0"/>
          <w:marBottom w:val="0"/>
          <w:divBdr>
            <w:top w:val="none" w:sz="0" w:space="0" w:color="auto"/>
            <w:left w:val="none" w:sz="0" w:space="0" w:color="auto"/>
            <w:bottom w:val="none" w:sz="0" w:space="0" w:color="auto"/>
            <w:right w:val="none" w:sz="0" w:space="0" w:color="auto"/>
          </w:divBdr>
        </w:div>
      </w:divsChild>
    </w:div>
    <w:div w:id="342324610">
      <w:bodyDiv w:val="1"/>
      <w:marLeft w:val="0"/>
      <w:marRight w:val="0"/>
      <w:marTop w:val="0"/>
      <w:marBottom w:val="0"/>
      <w:divBdr>
        <w:top w:val="none" w:sz="0" w:space="0" w:color="auto"/>
        <w:left w:val="none" w:sz="0" w:space="0" w:color="auto"/>
        <w:bottom w:val="none" w:sz="0" w:space="0" w:color="auto"/>
        <w:right w:val="none" w:sz="0" w:space="0" w:color="auto"/>
      </w:divBdr>
      <w:divsChild>
        <w:div w:id="1005061128">
          <w:marLeft w:val="0"/>
          <w:marRight w:val="0"/>
          <w:marTop w:val="0"/>
          <w:marBottom w:val="0"/>
          <w:divBdr>
            <w:top w:val="none" w:sz="0" w:space="0" w:color="auto"/>
            <w:left w:val="none" w:sz="0" w:space="0" w:color="auto"/>
            <w:bottom w:val="none" w:sz="0" w:space="0" w:color="auto"/>
            <w:right w:val="none" w:sz="0" w:space="0" w:color="auto"/>
          </w:divBdr>
        </w:div>
        <w:div w:id="896818330">
          <w:marLeft w:val="0"/>
          <w:marRight w:val="0"/>
          <w:marTop w:val="0"/>
          <w:marBottom w:val="0"/>
          <w:divBdr>
            <w:top w:val="none" w:sz="0" w:space="0" w:color="auto"/>
            <w:left w:val="none" w:sz="0" w:space="0" w:color="auto"/>
            <w:bottom w:val="none" w:sz="0" w:space="0" w:color="auto"/>
            <w:right w:val="none" w:sz="0" w:space="0" w:color="auto"/>
          </w:divBdr>
        </w:div>
        <w:div w:id="553085136">
          <w:marLeft w:val="0"/>
          <w:marRight w:val="0"/>
          <w:marTop w:val="0"/>
          <w:marBottom w:val="0"/>
          <w:divBdr>
            <w:top w:val="none" w:sz="0" w:space="0" w:color="auto"/>
            <w:left w:val="none" w:sz="0" w:space="0" w:color="auto"/>
            <w:bottom w:val="none" w:sz="0" w:space="0" w:color="auto"/>
            <w:right w:val="none" w:sz="0" w:space="0" w:color="auto"/>
          </w:divBdr>
        </w:div>
      </w:divsChild>
    </w:div>
    <w:div w:id="512454117">
      <w:bodyDiv w:val="1"/>
      <w:marLeft w:val="0"/>
      <w:marRight w:val="0"/>
      <w:marTop w:val="0"/>
      <w:marBottom w:val="0"/>
      <w:divBdr>
        <w:top w:val="none" w:sz="0" w:space="0" w:color="auto"/>
        <w:left w:val="none" w:sz="0" w:space="0" w:color="auto"/>
        <w:bottom w:val="none" w:sz="0" w:space="0" w:color="auto"/>
        <w:right w:val="none" w:sz="0" w:space="0" w:color="auto"/>
      </w:divBdr>
    </w:div>
    <w:div w:id="539827482">
      <w:bodyDiv w:val="1"/>
      <w:marLeft w:val="0"/>
      <w:marRight w:val="0"/>
      <w:marTop w:val="0"/>
      <w:marBottom w:val="0"/>
      <w:divBdr>
        <w:top w:val="none" w:sz="0" w:space="0" w:color="auto"/>
        <w:left w:val="none" w:sz="0" w:space="0" w:color="auto"/>
        <w:bottom w:val="none" w:sz="0" w:space="0" w:color="auto"/>
        <w:right w:val="none" w:sz="0" w:space="0" w:color="auto"/>
      </w:divBdr>
    </w:div>
    <w:div w:id="625042669">
      <w:bodyDiv w:val="1"/>
      <w:marLeft w:val="0"/>
      <w:marRight w:val="0"/>
      <w:marTop w:val="0"/>
      <w:marBottom w:val="0"/>
      <w:divBdr>
        <w:top w:val="none" w:sz="0" w:space="0" w:color="auto"/>
        <w:left w:val="none" w:sz="0" w:space="0" w:color="auto"/>
        <w:bottom w:val="none" w:sz="0" w:space="0" w:color="auto"/>
        <w:right w:val="none" w:sz="0" w:space="0" w:color="auto"/>
      </w:divBdr>
      <w:divsChild>
        <w:div w:id="1590239691">
          <w:marLeft w:val="0"/>
          <w:marRight w:val="0"/>
          <w:marTop w:val="0"/>
          <w:marBottom w:val="0"/>
          <w:divBdr>
            <w:top w:val="none" w:sz="0" w:space="0" w:color="auto"/>
            <w:left w:val="none" w:sz="0" w:space="0" w:color="auto"/>
            <w:bottom w:val="none" w:sz="0" w:space="0" w:color="auto"/>
            <w:right w:val="none" w:sz="0" w:space="0" w:color="auto"/>
          </w:divBdr>
        </w:div>
        <w:div w:id="2145728312">
          <w:marLeft w:val="0"/>
          <w:marRight w:val="0"/>
          <w:marTop w:val="0"/>
          <w:marBottom w:val="0"/>
          <w:divBdr>
            <w:top w:val="none" w:sz="0" w:space="0" w:color="auto"/>
            <w:left w:val="none" w:sz="0" w:space="0" w:color="auto"/>
            <w:bottom w:val="none" w:sz="0" w:space="0" w:color="auto"/>
            <w:right w:val="none" w:sz="0" w:space="0" w:color="auto"/>
          </w:divBdr>
        </w:div>
        <w:div w:id="120651974">
          <w:marLeft w:val="0"/>
          <w:marRight w:val="0"/>
          <w:marTop w:val="0"/>
          <w:marBottom w:val="0"/>
          <w:divBdr>
            <w:top w:val="none" w:sz="0" w:space="0" w:color="auto"/>
            <w:left w:val="none" w:sz="0" w:space="0" w:color="auto"/>
            <w:bottom w:val="none" w:sz="0" w:space="0" w:color="auto"/>
            <w:right w:val="none" w:sz="0" w:space="0" w:color="auto"/>
          </w:divBdr>
        </w:div>
      </w:divsChild>
    </w:div>
    <w:div w:id="640112067">
      <w:bodyDiv w:val="1"/>
      <w:marLeft w:val="0"/>
      <w:marRight w:val="0"/>
      <w:marTop w:val="0"/>
      <w:marBottom w:val="0"/>
      <w:divBdr>
        <w:top w:val="none" w:sz="0" w:space="0" w:color="auto"/>
        <w:left w:val="none" w:sz="0" w:space="0" w:color="auto"/>
        <w:bottom w:val="none" w:sz="0" w:space="0" w:color="auto"/>
        <w:right w:val="none" w:sz="0" w:space="0" w:color="auto"/>
      </w:divBdr>
      <w:divsChild>
        <w:div w:id="754933191">
          <w:marLeft w:val="0"/>
          <w:marRight w:val="0"/>
          <w:marTop w:val="0"/>
          <w:marBottom w:val="0"/>
          <w:divBdr>
            <w:top w:val="none" w:sz="0" w:space="0" w:color="auto"/>
            <w:left w:val="none" w:sz="0" w:space="0" w:color="auto"/>
            <w:bottom w:val="none" w:sz="0" w:space="0" w:color="auto"/>
            <w:right w:val="none" w:sz="0" w:space="0" w:color="auto"/>
          </w:divBdr>
        </w:div>
        <w:div w:id="1216115167">
          <w:marLeft w:val="0"/>
          <w:marRight w:val="0"/>
          <w:marTop w:val="0"/>
          <w:marBottom w:val="0"/>
          <w:divBdr>
            <w:top w:val="none" w:sz="0" w:space="0" w:color="auto"/>
            <w:left w:val="none" w:sz="0" w:space="0" w:color="auto"/>
            <w:bottom w:val="none" w:sz="0" w:space="0" w:color="auto"/>
            <w:right w:val="none" w:sz="0" w:space="0" w:color="auto"/>
          </w:divBdr>
        </w:div>
        <w:div w:id="838469953">
          <w:marLeft w:val="0"/>
          <w:marRight w:val="0"/>
          <w:marTop w:val="0"/>
          <w:marBottom w:val="0"/>
          <w:divBdr>
            <w:top w:val="none" w:sz="0" w:space="0" w:color="auto"/>
            <w:left w:val="none" w:sz="0" w:space="0" w:color="auto"/>
            <w:bottom w:val="none" w:sz="0" w:space="0" w:color="auto"/>
            <w:right w:val="none" w:sz="0" w:space="0" w:color="auto"/>
          </w:divBdr>
        </w:div>
        <w:div w:id="371998825">
          <w:marLeft w:val="0"/>
          <w:marRight w:val="0"/>
          <w:marTop w:val="0"/>
          <w:marBottom w:val="0"/>
          <w:divBdr>
            <w:top w:val="none" w:sz="0" w:space="0" w:color="auto"/>
            <w:left w:val="none" w:sz="0" w:space="0" w:color="auto"/>
            <w:bottom w:val="none" w:sz="0" w:space="0" w:color="auto"/>
            <w:right w:val="none" w:sz="0" w:space="0" w:color="auto"/>
          </w:divBdr>
        </w:div>
        <w:div w:id="70735021">
          <w:marLeft w:val="0"/>
          <w:marRight w:val="0"/>
          <w:marTop w:val="0"/>
          <w:marBottom w:val="0"/>
          <w:divBdr>
            <w:top w:val="none" w:sz="0" w:space="0" w:color="auto"/>
            <w:left w:val="none" w:sz="0" w:space="0" w:color="auto"/>
            <w:bottom w:val="none" w:sz="0" w:space="0" w:color="auto"/>
            <w:right w:val="none" w:sz="0" w:space="0" w:color="auto"/>
          </w:divBdr>
        </w:div>
        <w:div w:id="42097241">
          <w:marLeft w:val="0"/>
          <w:marRight w:val="0"/>
          <w:marTop w:val="0"/>
          <w:marBottom w:val="0"/>
          <w:divBdr>
            <w:top w:val="none" w:sz="0" w:space="0" w:color="auto"/>
            <w:left w:val="none" w:sz="0" w:space="0" w:color="auto"/>
            <w:bottom w:val="none" w:sz="0" w:space="0" w:color="auto"/>
            <w:right w:val="none" w:sz="0" w:space="0" w:color="auto"/>
          </w:divBdr>
        </w:div>
        <w:div w:id="643507106">
          <w:marLeft w:val="0"/>
          <w:marRight w:val="0"/>
          <w:marTop w:val="0"/>
          <w:marBottom w:val="0"/>
          <w:divBdr>
            <w:top w:val="none" w:sz="0" w:space="0" w:color="auto"/>
            <w:left w:val="none" w:sz="0" w:space="0" w:color="auto"/>
            <w:bottom w:val="none" w:sz="0" w:space="0" w:color="auto"/>
            <w:right w:val="none" w:sz="0" w:space="0" w:color="auto"/>
          </w:divBdr>
        </w:div>
        <w:div w:id="119808482">
          <w:marLeft w:val="0"/>
          <w:marRight w:val="0"/>
          <w:marTop w:val="0"/>
          <w:marBottom w:val="0"/>
          <w:divBdr>
            <w:top w:val="none" w:sz="0" w:space="0" w:color="auto"/>
            <w:left w:val="none" w:sz="0" w:space="0" w:color="auto"/>
            <w:bottom w:val="none" w:sz="0" w:space="0" w:color="auto"/>
            <w:right w:val="none" w:sz="0" w:space="0" w:color="auto"/>
          </w:divBdr>
        </w:div>
        <w:div w:id="1943493166">
          <w:marLeft w:val="0"/>
          <w:marRight w:val="0"/>
          <w:marTop w:val="0"/>
          <w:marBottom w:val="0"/>
          <w:divBdr>
            <w:top w:val="none" w:sz="0" w:space="0" w:color="auto"/>
            <w:left w:val="none" w:sz="0" w:space="0" w:color="auto"/>
            <w:bottom w:val="none" w:sz="0" w:space="0" w:color="auto"/>
            <w:right w:val="none" w:sz="0" w:space="0" w:color="auto"/>
          </w:divBdr>
        </w:div>
        <w:div w:id="1170488363">
          <w:marLeft w:val="0"/>
          <w:marRight w:val="0"/>
          <w:marTop w:val="0"/>
          <w:marBottom w:val="0"/>
          <w:divBdr>
            <w:top w:val="none" w:sz="0" w:space="0" w:color="auto"/>
            <w:left w:val="none" w:sz="0" w:space="0" w:color="auto"/>
            <w:bottom w:val="none" w:sz="0" w:space="0" w:color="auto"/>
            <w:right w:val="none" w:sz="0" w:space="0" w:color="auto"/>
          </w:divBdr>
        </w:div>
        <w:div w:id="1545605812">
          <w:marLeft w:val="0"/>
          <w:marRight w:val="0"/>
          <w:marTop w:val="0"/>
          <w:marBottom w:val="0"/>
          <w:divBdr>
            <w:top w:val="none" w:sz="0" w:space="0" w:color="auto"/>
            <w:left w:val="none" w:sz="0" w:space="0" w:color="auto"/>
            <w:bottom w:val="none" w:sz="0" w:space="0" w:color="auto"/>
            <w:right w:val="none" w:sz="0" w:space="0" w:color="auto"/>
          </w:divBdr>
        </w:div>
        <w:div w:id="2144880067">
          <w:marLeft w:val="0"/>
          <w:marRight w:val="0"/>
          <w:marTop w:val="0"/>
          <w:marBottom w:val="0"/>
          <w:divBdr>
            <w:top w:val="none" w:sz="0" w:space="0" w:color="auto"/>
            <w:left w:val="none" w:sz="0" w:space="0" w:color="auto"/>
            <w:bottom w:val="none" w:sz="0" w:space="0" w:color="auto"/>
            <w:right w:val="none" w:sz="0" w:space="0" w:color="auto"/>
          </w:divBdr>
        </w:div>
        <w:div w:id="2000648928">
          <w:marLeft w:val="0"/>
          <w:marRight w:val="0"/>
          <w:marTop w:val="0"/>
          <w:marBottom w:val="0"/>
          <w:divBdr>
            <w:top w:val="none" w:sz="0" w:space="0" w:color="auto"/>
            <w:left w:val="none" w:sz="0" w:space="0" w:color="auto"/>
            <w:bottom w:val="none" w:sz="0" w:space="0" w:color="auto"/>
            <w:right w:val="none" w:sz="0" w:space="0" w:color="auto"/>
          </w:divBdr>
        </w:div>
        <w:div w:id="182207032">
          <w:marLeft w:val="0"/>
          <w:marRight w:val="0"/>
          <w:marTop w:val="0"/>
          <w:marBottom w:val="0"/>
          <w:divBdr>
            <w:top w:val="none" w:sz="0" w:space="0" w:color="auto"/>
            <w:left w:val="none" w:sz="0" w:space="0" w:color="auto"/>
            <w:bottom w:val="none" w:sz="0" w:space="0" w:color="auto"/>
            <w:right w:val="none" w:sz="0" w:space="0" w:color="auto"/>
          </w:divBdr>
        </w:div>
        <w:div w:id="1208961">
          <w:marLeft w:val="0"/>
          <w:marRight w:val="0"/>
          <w:marTop w:val="0"/>
          <w:marBottom w:val="0"/>
          <w:divBdr>
            <w:top w:val="none" w:sz="0" w:space="0" w:color="auto"/>
            <w:left w:val="none" w:sz="0" w:space="0" w:color="auto"/>
            <w:bottom w:val="none" w:sz="0" w:space="0" w:color="auto"/>
            <w:right w:val="none" w:sz="0" w:space="0" w:color="auto"/>
          </w:divBdr>
        </w:div>
        <w:div w:id="1734354523">
          <w:marLeft w:val="0"/>
          <w:marRight w:val="0"/>
          <w:marTop w:val="0"/>
          <w:marBottom w:val="0"/>
          <w:divBdr>
            <w:top w:val="none" w:sz="0" w:space="0" w:color="auto"/>
            <w:left w:val="none" w:sz="0" w:space="0" w:color="auto"/>
            <w:bottom w:val="none" w:sz="0" w:space="0" w:color="auto"/>
            <w:right w:val="none" w:sz="0" w:space="0" w:color="auto"/>
          </w:divBdr>
        </w:div>
        <w:div w:id="201943006">
          <w:marLeft w:val="0"/>
          <w:marRight w:val="0"/>
          <w:marTop w:val="0"/>
          <w:marBottom w:val="0"/>
          <w:divBdr>
            <w:top w:val="none" w:sz="0" w:space="0" w:color="auto"/>
            <w:left w:val="none" w:sz="0" w:space="0" w:color="auto"/>
            <w:bottom w:val="none" w:sz="0" w:space="0" w:color="auto"/>
            <w:right w:val="none" w:sz="0" w:space="0" w:color="auto"/>
          </w:divBdr>
        </w:div>
        <w:div w:id="1235433441">
          <w:marLeft w:val="0"/>
          <w:marRight w:val="0"/>
          <w:marTop w:val="0"/>
          <w:marBottom w:val="0"/>
          <w:divBdr>
            <w:top w:val="none" w:sz="0" w:space="0" w:color="auto"/>
            <w:left w:val="none" w:sz="0" w:space="0" w:color="auto"/>
            <w:bottom w:val="none" w:sz="0" w:space="0" w:color="auto"/>
            <w:right w:val="none" w:sz="0" w:space="0" w:color="auto"/>
          </w:divBdr>
        </w:div>
        <w:div w:id="1009912934">
          <w:marLeft w:val="0"/>
          <w:marRight w:val="0"/>
          <w:marTop w:val="0"/>
          <w:marBottom w:val="0"/>
          <w:divBdr>
            <w:top w:val="none" w:sz="0" w:space="0" w:color="auto"/>
            <w:left w:val="none" w:sz="0" w:space="0" w:color="auto"/>
            <w:bottom w:val="none" w:sz="0" w:space="0" w:color="auto"/>
            <w:right w:val="none" w:sz="0" w:space="0" w:color="auto"/>
          </w:divBdr>
        </w:div>
        <w:div w:id="984042655">
          <w:marLeft w:val="0"/>
          <w:marRight w:val="0"/>
          <w:marTop w:val="0"/>
          <w:marBottom w:val="0"/>
          <w:divBdr>
            <w:top w:val="none" w:sz="0" w:space="0" w:color="auto"/>
            <w:left w:val="none" w:sz="0" w:space="0" w:color="auto"/>
            <w:bottom w:val="none" w:sz="0" w:space="0" w:color="auto"/>
            <w:right w:val="none" w:sz="0" w:space="0" w:color="auto"/>
          </w:divBdr>
        </w:div>
        <w:div w:id="89355453">
          <w:marLeft w:val="0"/>
          <w:marRight w:val="0"/>
          <w:marTop w:val="0"/>
          <w:marBottom w:val="0"/>
          <w:divBdr>
            <w:top w:val="none" w:sz="0" w:space="0" w:color="auto"/>
            <w:left w:val="none" w:sz="0" w:space="0" w:color="auto"/>
            <w:bottom w:val="none" w:sz="0" w:space="0" w:color="auto"/>
            <w:right w:val="none" w:sz="0" w:space="0" w:color="auto"/>
          </w:divBdr>
        </w:div>
        <w:div w:id="398409778">
          <w:marLeft w:val="0"/>
          <w:marRight w:val="0"/>
          <w:marTop w:val="0"/>
          <w:marBottom w:val="0"/>
          <w:divBdr>
            <w:top w:val="none" w:sz="0" w:space="0" w:color="auto"/>
            <w:left w:val="none" w:sz="0" w:space="0" w:color="auto"/>
            <w:bottom w:val="none" w:sz="0" w:space="0" w:color="auto"/>
            <w:right w:val="none" w:sz="0" w:space="0" w:color="auto"/>
          </w:divBdr>
        </w:div>
        <w:div w:id="1755012514">
          <w:marLeft w:val="0"/>
          <w:marRight w:val="0"/>
          <w:marTop w:val="0"/>
          <w:marBottom w:val="0"/>
          <w:divBdr>
            <w:top w:val="none" w:sz="0" w:space="0" w:color="auto"/>
            <w:left w:val="none" w:sz="0" w:space="0" w:color="auto"/>
            <w:bottom w:val="none" w:sz="0" w:space="0" w:color="auto"/>
            <w:right w:val="none" w:sz="0" w:space="0" w:color="auto"/>
          </w:divBdr>
        </w:div>
        <w:div w:id="993022625">
          <w:marLeft w:val="0"/>
          <w:marRight w:val="0"/>
          <w:marTop w:val="0"/>
          <w:marBottom w:val="0"/>
          <w:divBdr>
            <w:top w:val="none" w:sz="0" w:space="0" w:color="auto"/>
            <w:left w:val="none" w:sz="0" w:space="0" w:color="auto"/>
            <w:bottom w:val="none" w:sz="0" w:space="0" w:color="auto"/>
            <w:right w:val="none" w:sz="0" w:space="0" w:color="auto"/>
          </w:divBdr>
        </w:div>
        <w:div w:id="2093813230">
          <w:marLeft w:val="0"/>
          <w:marRight w:val="0"/>
          <w:marTop w:val="0"/>
          <w:marBottom w:val="0"/>
          <w:divBdr>
            <w:top w:val="none" w:sz="0" w:space="0" w:color="auto"/>
            <w:left w:val="none" w:sz="0" w:space="0" w:color="auto"/>
            <w:bottom w:val="none" w:sz="0" w:space="0" w:color="auto"/>
            <w:right w:val="none" w:sz="0" w:space="0" w:color="auto"/>
          </w:divBdr>
        </w:div>
        <w:div w:id="1608654674">
          <w:marLeft w:val="0"/>
          <w:marRight w:val="0"/>
          <w:marTop w:val="0"/>
          <w:marBottom w:val="0"/>
          <w:divBdr>
            <w:top w:val="none" w:sz="0" w:space="0" w:color="auto"/>
            <w:left w:val="none" w:sz="0" w:space="0" w:color="auto"/>
            <w:bottom w:val="none" w:sz="0" w:space="0" w:color="auto"/>
            <w:right w:val="none" w:sz="0" w:space="0" w:color="auto"/>
          </w:divBdr>
        </w:div>
        <w:div w:id="546066432">
          <w:marLeft w:val="0"/>
          <w:marRight w:val="0"/>
          <w:marTop w:val="0"/>
          <w:marBottom w:val="0"/>
          <w:divBdr>
            <w:top w:val="none" w:sz="0" w:space="0" w:color="auto"/>
            <w:left w:val="none" w:sz="0" w:space="0" w:color="auto"/>
            <w:bottom w:val="none" w:sz="0" w:space="0" w:color="auto"/>
            <w:right w:val="none" w:sz="0" w:space="0" w:color="auto"/>
          </w:divBdr>
        </w:div>
      </w:divsChild>
    </w:div>
    <w:div w:id="654992325">
      <w:bodyDiv w:val="1"/>
      <w:marLeft w:val="0"/>
      <w:marRight w:val="0"/>
      <w:marTop w:val="0"/>
      <w:marBottom w:val="0"/>
      <w:divBdr>
        <w:top w:val="none" w:sz="0" w:space="0" w:color="auto"/>
        <w:left w:val="none" w:sz="0" w:space="0" w:color="auto"/>
        <w:bottom w:val="none" w:sz="0" w:space="0" w:color="auto"/>
        <w:right w:val="none" w:sz="0" w:space="0" w:color="auto"/>
      </w:divBdr>
      <w:divsChild>
        <w:div w:id="1128669656">
          <w:marLeft w:val="0"/>
          <w:marRight w:val="0"/>
          <w:marTop w:val="0"/>
          <w:marBottom w:val="0"/>
          <w:divBdr>
            <w:top w:val="none" w:sz="0" w:space="0" w:color="auto"/>
            <w:left w:val="none" w:sz="0" w:space="0" w:color="auto"/>
            <w:bottom w:val="none" w:sz="0" w:space="0" w:color="auto"/>
            <w:right w:val="none" w:sz="0" w:space="0" w:color="auto"/>
          </w:divBdr>
        </w:div>
        <w:div w:id="1701737249">
          <w:marLeft w:val="0"/>
          <w:marRight w:val="0"/>
          <w:marTop w:val="0"/>
          <w:marBottom w:val="0"/>
          <w:divBdr>
            <w:top w:val="none" w:sz="0" w:space="0" w:color="auto"/>
            <w:left w:val="none" w:sz="0" w:space="0" w:color="auto"/>
            <w:bottom w:val="none" w:sz="0" w:space="0" w:color="auto"/>
            <w:right w:val="none" w:sz="0" w:space="0" w:color="auto"/>
          </w:divBdr>
        </w:div>
        <w:div w:id="1749376324">
          <w:marLeft w:val="0"/>
          <w:marRight w:val="0"/>
          <w:marTop w:val="0"/>
          <w:marBottom w:val="0"/>
          <w:divBdr>
            <w:top w:val="none" w:sz="0" w:space="0" w:color="auto"/>
            <w:left w:val="none" w:sz="0" w:space="0" w:color="auto"/>
            <w:bottom w:val="none" w:sz="0" w:space="0" w:color="auto"/>
            <w:right w:val="none" w:sz="0" w:space="0" w:color="auto"/>
          </w:divBdr>
        </w:div>
      </w:divsChild>
    </w:div>
    <w:div w:id="661155786">
      <w:bodyDiv w:val="1"/>
      <w:marLeft w:val="0"/>
      <w:marRight w:val="0"/>
      <w:marTop w:val="0"/>
      <w:marBottom w:val="0"/>
      <w:divBdr>
        <w:top w:val="none" w:sz="0" w:space="0" w:color="auto"/>
        <w:left w:val="none" w:sz="0" w:space="0" w:color="auto"/>
        <w:bottom w:val="none" w:sz="0" w:space="0" w:color="auto"/>
        <w:right w:val="none" w:sz="0" w:space="0" w:color="auto"/>
      </w:divBdr>
    </w:div>
    <w:div w:id="813569028">
      <w:bodyDiv w:val="1"/>
      <w:marLeft w:val="0"/>
      <w:marRight w:val="0"/>
      <w:marTop w:val="0"/>
      <w:marBottom w:val="0"/>
      <w:divBdr>
        <w:top w:val="none" w:sz="0" w:space="0" w:color="auto"/>
        <w:left w:val="none" w:sz="0" w:space="0" w:color="auto"/>
        <w:bottom w:val="none" w:sz="0" w:space="0" w:color="auto"/>
        <w:right w:val="none" w:sz="0" w:space="0" w:color="auto"/>
      </w:divBdr>
      <w:divsChild>
        <w:div w:id="2046981054">
          <w:marLeft w:val="0"/>
          <w:marRight w:val="0"/>
          <w:marTop w:val="0"/>
          <w:marBottom w:val="0"/>
          <w:divBdr>
            <w:top w:val="none" w:sz="0" w:space="0" w:color="auto"/>
            <w:left w:val="none" w:sz="0" w:space="0" w:color="auto"/>
            <w:bottom w:val="none" w:sz="0" w:space="0" w:color="auto"/>
            <w:right w:val="none" w:sz="0" w:space="0" w:color="auto"/>
          </w:divBdr>
        </w:div>
        <w:div w:id="1627005915">
          <w:marLeft w:val="0"/>
          <w:marRight w:val="0"/>
          <w:marTop w:val="0"/>
          <w:marBottom w:val="0"/>
          <w:divBdr>
            <w:top w:val="none" w:sz="0" w:space="0" w:color="auto"/>
            <w:left w:val="none" w:sz="0" w:space="0" w:color="auto"/>
            <w:bottom w:val="none" w:sz="0" w:space="0" w:color="auto"/>
            <w:right w:val="none" w:sz="0" w:space="0" w:color="auto"/>
          </w:divBdr>
        </w:div>
        <w:div w:id="523639566">
          <w:marLeft w:val="0"/>
          <w:marRight w:val="0"/>
          <w:marTop w:val="0"/>
          <w:marBottom w:val="0"/>
          <w:divBdr>
            <w:top w:val="none" w:sz="0" w:space="0" w:color="auto"/>
            <w:left w:val="none" w:sz="0" w:space="0" w:color="auto"/>
            <w:bottom w:val="none" w:sz="0" w:space="0" w:color="auto"/>
            <w:right w:val="none" w:sz="0" w:space="0" w:color="auto"/>
          </w:divBdr>
        </w:div>
        <w:div w:id="69666437">
          <w:marLeft w:val="0"/>
          <w:marRight w:val="0"/>
          <w:marTop w:val="0"/>
          <w:marBottom w:val="0"/>
          <w:divBdr>
            <w:top w:val="none" w:sz="0" w:space="0" w:color="auto"/>
            <w:left w:val="none" w:sz="0" w:space="0" w:color="auto"/>
            <w:bottom w:val="none" w:sz="0" w:space="0" w:color="auto"/>
            <w:right w:val="none" w:sz="0" w:space="0" w:color="auto"/>
          </w:divBdr>
        </w:div>
      </w:divsChild>
    </w:div>
    <w:div w:id="838082326">
      <w:bodyDiv w:val="1"/>
      <w:marLeft w:val="0"/>
      <w:marRight w:val="0"/>
      <w:marTop w:val="0"/>
      <w:marBottom w:val="0"/>
      <w:divBdr>
        <w:top w:val="none" w:sz="0" w:space="0" w:color="auto"/>
        <w:left w:val="none" w:sz="0" w:space="0" w:color="auto"/>
        <w:bottom w:val="none" w:sz="0" w:space="0" w:color="auto"/>
        <w:right w:val="none" w:sz="0" w:space="0" w:color="auto"/>
      </w:divBdr>
    </w:div>
    <w:div w:id="946429488">
      <w:bodyDiv w:val="1"/>
      <w:marLeft w:val="0"/>
      <w:marRight w:val="0"/>
      <w:marTop w:val="0"/>
      <w:marBottom w:val="0"/>
      <w:divBdr>
        <w:top w:val="none" w:sz="0" w:space="0" w:color="auto"/>
        <w:left w:val="none" w:sz="0" w:space="0" w:color="auto"/>
        <w:bottom w:val="none" w:sz="0" w:space="0" w:color="auto"/>
        <w:right w:val="none" w:sz="0" w:space="0" w:color="auto"/>
      </w:divBdr>
    </w:div>
    <w:div w:id="1022516049">
      <w:bodyDiv w:val="1"/>
      <w:marLeft w:val="0"/>
      <w:marRight w:val="0"/>
      <w:marTop w:val="0"/>
      <w:marBottom w:val="0"/>
      <w:divBdr>
        <w:top w:val="none" w:sz="0" w:space="0" w:color="auto"/>
        <w:left w:val="none" w:sz="0" w:space="0" w:color="auto"/>
        <w:bottom w:val="none" w:sz="0" w:space="0" w:color="auto"/>
        <w:right w:val="none" w:sz="0" w:space="0" w:color="auto"/>
      </w:divBdr>
      <w:divsChild>
        <w:div w:id="1352299664">
          <w:marLeft w:val="0"/>
          <w:marRight w:val="0"/>
          <w:marTop w:val="0"/>
          <w:marBottom w:val="0"/>
          <w:divBdr>
            <w:top w:val="none" w:sz="0" w:space="0" w:color="auto"/>
            <w:left w:val="none" w:sz="0" w:space="0" w:color="auto"/>
            <w:bottom w:val="none" w:sz="0" w:space="0" w:color="auto"/>
            <w:right w:val="none" w:sz="0" w:space="0" w:color="auto"/>
          </w:divBdr>
        </w:div>
        <w:div w:id="1668899232">
          <w:marLeft w:val="0"/>
          <w:marRight w:val="0"/>
          <w:marTop w:val="0"/>
          <w:marBottom w:val="0"/>
          <w:divBdr>
            <w:top w:val="none" w:sz="0" w:space="0" w:color="auto"/>
            <w:left w:val="none" w:sz="0" w:space="0" w:color="auto"/>
            <w:bottom w:val="none" w:sz="0" w:space="0" w:color="auto"/>
            <w:right w:val="none" w:sz="0" w:space="0" w:color="auto"/>
          </w:divBdr>
        </w:div>
        <w:div w:id="1736507522">
          <w:marLeft w:val="0"/>
          <w:marRight w:val="0"/>
          <w:marTop w:val="0"/>
          <w:marBottom w:val="0"/>
          <w:divBdr>
            <w:top w:val="none" w:sz="0" w:space="0" w:color="auto"/>
            <w:left w:val="none" w:sz="0" w:space="0" w:color="auto"/>
            <w:bottom w:val="none" w:sz="0" w:space="0" w:color="auto"/>
            <w:right w:val="none" w:sz="0" w:space="0" w:color="auto"/>
          </w:divBdr>
        </w:div>
        <w:div w:id="1949774685">
          <w:marLeft w:val="0"/>
          <w:marRight w:val="0"/>
          <w:marTop w:val="0"/>
          <w:marBottom w:val="0"/>
          <w:divBdr>
            <w:top w:val="none" w:sz="0" w:space="0" w:color="auto"/>
            <w:left w:val="none" w:sz="0" w:space="0" w:color="auto"/>
            <w:bottom w:val="none" w:sz="0" w:space="0" w:color="auto"/>
            <w:right w:val="none" w:sz="0" w:space="0" w:color="auto"/>
          </w:divBdr>
        </w:div>
        <w:div w:id="120729216">
          <w:marLeft w:val="0"/>
          <w:marRight w:val="0"/>
          <w:marTop w:val="0"/>
          <w:marBottom w:val="0"/>
          <w:divBdr>
            <w:top w:val="none" w:sz="0" w:space="0" w:color="auto"/>
            <w:left w:val="none" w:sz="0" w:space="0" w:color="auto"/>
            <w:bottom w:val="none" w:sz="0" w:space="0" w:color="auto"/>
            <w:right w:val="none" w:sz="0" w:space="0" w:color="auto"/>
          </w:divBdr>
        </w:div>
        <w:div w:id="2147165438">
          <w:marLeft w:val="0"/>
          <w:marRight w:val="0"/>
          <w:marTop w:val="0"/>
          <w:marBottom w:val="0"/>
          <w:divBdr>
            <w:top w:val="none" w:sz="0" w:space="0" w:color="auto"/>
            <w:left w:val="none" w:sz="0" w:space="0" w:color="auto"/>
            <w:bottom w:val="none" w:sz="0" w:space="0" w:color="auto"/>
            <w:right w:val="none" w:sz="0" w:space="0" w:color="auto"/>
          </w:divBdr>
        </w:div>
        <w:div w:id="698746257">
          <w:marLeft w:val="0"/>
          <w:marRight w:val="0"/>
          <w:marTop w:val="0"/>
          <w:marBottom w:val="0"/>
          <w:divBdr>
            <w:top w:val="none" w:sz="0" w:space="0" w:color="auto"/>
            <w:left w:val="none" w:sz="0" w:space="0" w:color="auto"/>
            <w:bottom w:val="none" w:sz="0" w:space="0" w:color="auto"/>
            <w:right w:val="none" w:sz="0" w:space="0" w:color="auto"/>
          </w:divBdr>
        </w:div>
        <w:div w:id="641157807">
          <w:marLeft w:val="0"/>
          <w:marRight w:val="0"/>
          <w:marTop w:val="0"/>
          <w:marBottom w:val="0"/>
          <w:divBdr>
            <w:top w:val="none" w:sz="0" w:space="0" w:color="auto"/>
            <w:left w:val="none" w:sz="0" w:space="0" w:color="auto"/>
            <w:bottom w:val="none" w:sz="0" w:space="0" w:color="auto"/>
            <w:right w:val="none" w:sz="0" w:space="0" w:color="auto"/>
          </w:divBdr>
        </w:div>
        <w:div w:id="1150824736">
          <w:marLeft w:val="0"/>
          <w:marRight w:val="0"/>
          <w:marTop w:val="0"/>
          <w:marBottom w:val="0"/>
          <w:divBdr>
            <w:top w:val="none" w:sz="0" w:space="0" w:color="auto"/>
            <w:left w:val="none" w:sz="0" w:space="0" w:color="auto"/>
            <w:bottom w:val="none" w:sz="0" w:space="0" w:color="auto"/>
            <w:right w:val="none" w:sz="0" w:space="0" w:color="auto"/>
          </w:divBdr>
        </w:div>
        <w:div w:id="1024861935">
          <w:marLeft w:val="0"/>
          <w:marRight w:val="0"/>
          <w:marTop w:val="0"/>
          <w:marBottom w:val="0"/>
          <w:divBdr>
            <w:top w:val="none" w:sz="0" w:space="0" w:color="auto"/>
            <w:left w:val="none" w:sz="0" w:space="0" w:color="auto"/>
            <w:bottom w:val="none" w:sz="0" w:space="0" w:color="auto"/>
            <w:right w:val="none" w:sz="0" w:space="0" w:color="auto"/>
          </w:divBdr>
        </w:div>
        <w:div w:id="591473019">
          <w:marLeft w:val="0"/>
          <w:marRight w:val="0"/>
          <w:marTop w:val="0"/>
          <w:marBottom w:val="0"/>
          <w:divBdr>
            <w:top w:val="none" w:sz="0" w:space="0" w:color="auto"/>
            <w:left w:val="none" w:sz="0" w:space="0" w:color="auto"/>
            <w:bottom w:val="none" w:sz="0" w:space="0" w:color="auto"/>
            <w:right w:val="none" w:sz="0" w:space="0" w:color="auto"/>
          </w:divBdr>
        </w:div>
        <w:div w:id="1980184503">
          <w:marLeft w:val="0"/>
          <w:marRight w:val="0"/>
          <w:marTop w:val="0"/>
          <w:marBottom w:val="0"/>
          <w:divBdr>
            <w:top w:val="none" w:sz="0" w:space="0" w:color="auto"/>
            <w:left w:val="none" w:sz="0" w:space="0" w:color="auto"/>
            <w:bottom w:val="none" w:sz="0" w:space="0" w:color="auto"/>
            <w:right w:val="none" w:sz="0" w:space="0" w:color="auto"/>
          </w:divBdr>
        </w:div>
        <w:div w:id="154809653">
          <w:marLeft w:val="0"/>
          <w:marRight w:val="0"/>
          <w:marTop w:val="0"/>
          <w:marBottom w:val="0"/>
          <w:divBdr>
            <w:top w:val="none" w:sz="0" w:space="0" w:color="auto"/>
            <w:left w:val="none" w:sz="0" w:space="0" w:color="auto"/>
            <w:bottom w:val="none" w:sz="0" w:space="0" w:color="auto"/>
            <w:right w:val="none" w:sz="0" w:space="0" w:color="auto"/>
          </w:divBdr>
        </w:div>
        <w:div w:id="1060982119">
          <w:marLeft w:val="0"/>
          <w:marRight w:val="0"/>
          <w:marTop w:val="0"/>
          <w:marBottom w:val="0"/>
          <w:divBdr>
            <w:top w:val="none" w:sz="0" w:space="0" w:color="auto"/>
            <w:left w:val="none" w:sz="0" w:space="0" w:color="auto"/>
            <w:bottom w:val="none" w:sz="0" w:space="0" w:color="auto"/>
            <w:right w:val="none" w:sz="0" w:space="0" w:color="auto"/>
          </w:divBdr>
        </w:div>
        <w:div w:id="2031100172">
          <w:marLeft w:val="0"/>
          <w:marRight w:val="0"/>
          <w:marTop w:val="0"/>
          <w:marBottom w:val="0"/>
          <w:divBdr>
            <w:top w:val="none" w:sz="0" w:space="0" w:color="auto"/>
            <w:left w:val="none" w:sz="0" w:space="0" w:color="auto"/>
            <w:bottom w:val="none" w:sz="0" w:space="0" w:color="auto"/>
            <w:right w:val="none" w:sz="0" w:space="0" w:color="auto"/>
          </w:divBdr>
        </w:div>
        <w:div w:id="1827089835">
          <w:marLeft w:val="0"/>
          <w:marRight w:val="0"/>
          <w:marTop w:val="0"/>
          <w:marBottom w:val="0"/>
          <w:divBdr>
            <w:top w:val="none" w:sz="0" w:space="0" w:color="auto"/>
            <w:left w:val="none" w:sz="0" w:space="0" w:color="auto"/>
            <w:bottom w:val="none" w:sz="0" w:space="0" w:color="auto"/>
            <w:right w:val="none" w:sz="0" w:space="0" w:color="auto"/>
          </w:divBdr>
        </w:div>
        <w:div w:id="176314606">
          <w:marLeft w:val="0"/>
          <w:marRight w:val="0"/>
          <w:marTop w:val="0"/>
          <w:marBottom w:val="0"/>
          <w:divBdr>
            <w:top w:val="none" w:sz="0" w:space="0" w:color="auto"/>
            <w:left w:val="none" w:sz="0" w:space="0" w:color="auto"/>
            <w:bottom w:val="none" w:sz="0" w:space="0" w:color="auto"/>
            <w:right w:val="none" w:sz="0" w:space="0" w:color="auto"/>
          </w:divBdr>
        </w:div>
        <w:div w:id="875116946">
          <w:marLeft w:val="0"/>
          <w:marRight w:val="0"/>
          <w:marTop w:val="0"/>
          <w:marBottom w:val="0"/>
          <w:divBdr>
            <w:top w:val="none" w:sz="0" w:space="0" w:color="auto"/>
            <w:left w:val="none" w:sz="0" w:space="0" w:color="auto"/>
            <w:bottom w:val="none" w:sz="0" w:space="0" w:color="auto"/>
            <w:right w:val="none" w:sz="0" w:space="0" w:color="auto"/>
          </w:divBdr>
        </w:div>
        <w:div w:id="773861449">
          <w:marLeft w:val="0"/>
          <w:marRight w:val="0"/>
          <w:marTop w:val="0"/>
          <w:marBottom w:val="0"/>
          <w:divBdr>
            <w:top w:val="none" w:sz="0" w:space="0" w:color="auto"/>
            <w:left w:val="none" w:sz="0" w:space="0" w:color="auto"/>
            <w:bottom w:val="none" w:sz="0" w:space="0" w:color="auto"/>
            <w:right w:val="none" w:sz="0" w:space="0" w:color="auto"/>
          </w:divBdr>
        </w:div>
        <w:div w:id="1919361211">
          <w:marLeft w:val="0"/>
          <w:marRight w:val="0"/>
          <w:marTop w:val="0"/>
          <w:marBottom w:val="0"/>
          <w:divBdr>
            <w:top w:val="none" w:sz="0" w:space="0" w:color="auto"/>
            <w:left w:val="none" w:sz="0" w:space="0" w:color="auto"/>
            <w:bottom w:val="none" w:sz="0" w:space="0" w:color="auto"/>
            <w:right w:val="none" w:sz="0" w:space="0" w:color="auto"/>
          </w:divBdr>
        </w:div>
        <w:div w:id="628514880">
          <w:marLeft w:val="0"/>
          <w:marRight w:val="0"/>
          <w:marTop w:val="0"/>
          <w:marBottom w:val="0"/>
          <w:divBdr>
            <w:top w:val="none" w:sz="0" w:space="0" w:color="auto"/>
            <w:left w:val="none" w:sz="0" w:space="0" w:color="auto"/>
            <w:bottom w:val="none" w:sz="0" w:space="0" w:color="auto"/>
            <w:right w:val="none" w:sz="0" w:space="0" w:color="auto"/>
          </w:divBdr>
        </w:div>
        <w:div w:id="175927028">
          <w:marLeft w:val="0"/>
          <w:marRight w:val="0"/>
          <w:marTop w:val="0"/>
          <w:marBottom w:val="0"/>
          <w:divBdr>
            <w:top w:val="none" w:sz="0" w:space="0" w:color="auto"/>
            <w:left w:val="none" w:sz="0" w:space="0" w:color="auto"/>
            <w:bottom w:val="none" w:sz="0" w:space="0" w:color="auto"/>
            <w:right w:val="none" w:sz="0" w:space="0" w:color="auto"/>
          </w:divBdr>
        </w:div>
        <w:div w:id="746195102">
          <w:marLeft w:val="0"/>
          <w:marRight w:val="0"/>
          <w:marTop w:val="0"/>
          <w:marBottom w:val="0"/>
          <w:divBdr>
            <w:top w:val="none" w:sz="0" w:space="0" w:color="auto"/>
            <w:left w:val="none" w:sz="0" w:space="0" w:color="auto"/>
            <w:bottom w:val="none" w:sz="0" w:space="0" w:color="auto"/>
            <w:right w:val="none" w:sz="0" w:space="0" w:color="auto"/>
          </w:divBdr>
        </w:div>
        <w:div w:id="352342440">
          <w:marLeft w:val="0"/>
          <w:marRight w:val="0"/>
          <w:marTop w:val="0"/>
          <w:marBottom w:val="0"/>
          <w:divBdr>
            <w:top w:val="none" w:sz="0" w:space="0" w:color="auto"/>
            <w:left w:val="none" w:sz="0" w:space="0" w:color="auto"/>
            <w:bottom w:val="none" w:sz="0" w:space="0" w:color="auto"/>
            <w:right w:val="none" w:sz="0" w:space="0" w:color="auto"/>
          </w:divBdr>
        </w:div>
        <w:div w:id="1106074374">
          <w:marLeft w:val="0"/>
          <w:marRight w:val="0"/>
          <w:marTop w:val="0"/>
          <w:marBottom w:val="0"/>
          <w:divBdr>
            <w:top w:val="none" w:sz="0" w:space="0" w:color="auto"/>
            <w:left w:val="none" w:sz="0" w:space="0" w:color="auto"/>
            <w:bottom w:val="none" w:sz="0" w:space="0" w:color="auto"/>
            <w:right w:val="none" w:sz="0" w:space="0" w:color="auto"/>
          </w:divBdr>
        </w:div>
        <w:div w:id="289165666">
          <w:marLeft w:val="0"/>
          <w:marRight w:val="0"/>
          <w:marTop w:val="0"/>
          <w:marBottom w:val="0"/>
          <w:divBdr>
            <w:top w:val="none" w:sz="0" w:space="0" w:color="auto"/>
            <w:left w:val="none" w:sz="0" w:space="0" w:color="auto"/>
            <w:bottom w:val="none" w:sz="0" w:space="0" w:color="auto"/>
            <w:right w:val="none" w:sz="0" w:space="0" w:color="auto"/>
          </w:divBdr>
        </w:div>
      </w:divsChild>
    </w:div>
    <w:div w:id="1199856622">
      <w:bodyDiv w:val="1"/>
      <w:marLeft w:val="0"/>
      <w:marRight w:val="0"/>
      <w:marTop w:val="0"/>
      <w:marBottom w:val="0"/>
      <w:divBdr>
        <w:top w:val="none" w:sz="0" w:space="0" w:color="auto"/>
        <w:left w:val="none" w:sz="0" w:space="0" w:color="auto"/>
        <w:bottom w:val="none" w:sz="0" w:space="0" w:color="auto"/>
        <w:right w:val="none" w:sz="0" w:space="0" w:color="auto"/>
      </w:divBdr>
    </w:div>
    <w:div w:id="1206597960">
      <w:bodyDiv w:val="1"/>
      <w:marLeft w:val="0"/>
      <w:marRight w:val="0"/>
      <w:marTop w:val="0"/>
      <w:marBottom w:val="0"/>
      <w:divBdr>
        <w:top w:val="none" w:sz="0" w:space="0" w:color="auto"/>
        <w:left w:val="none" w:sz="0" w:space="0" w:color="auto"/>
        <w:bottom w:val="none" w:sz="0" w:space="0" w:color="auto"/>
        <w:right w:val="none" w:sz="0" w:space="0" w:color="auto"/>
      </w:divBdr>
    </w:div>
    <w:div w:id="1218661836">
      <w:bodyDiv w:val="1"/>
      <w:marLeft w:val="0"/>
      <w:marRight w:val="0"/>
      <w:marTop w:val="0"/>
      <w:marBottom w:val="0"/>
      <w:divBdr>
        <w:top w:val="none" w:sz="0" w:space="0" w:color="auto"/>
        <w:left w:val="none" w:sz="0" w:space="0" w:color="auto"/>
        <w:bottom w:val="none" w:sz="0" w:space="0" w:color="auto"/>
        <w:right w:val="none" w:sz="0" w:space="0" w:color="auto"/>
      </w:divBdr>
      <w:divsChild>
        <w:div w:id="1956521539">
          <w:marLeft w:val="0"/>
          <w:marRight w:val="0"/>
          <w:marTop w:val="0"/>
          <w:marBottom w:val="0"/>
          <w:divBdr>
            <w:top w:val="none" w:sz="0" w:space="0" w:color="auto"/>
            <w:left w:val="none" w:sz="0" w:space="0" w:color="auto"/>
            <w:bottom w:val="none" w:sz="0" w:space="0" w:color="auto"/>
            <w:right w:val="none" w:sz="0" w:space="0" w:color="auto"/>
          </w:divBdr>
        </w:div>
        <w:div w:id="1957985890">
          <w:marLeft w:val="0"/>
          <w:marRight w:val="0"/>
          <w:marTop w:val="0"/>
          <w:marBottom w:val="0"/>
          <w:divBdr>
            <w:top w:val="none" w:sz="0" w:space="0" w:color="auto"/>
            <w:left w:val="none" w:sz="0" w:space="0" w:color="auto"/>
            <w:bottom w:val="none" w:sz="0" w:space="0" w:color="auto"/>
            <w:right w:val="none" w:sz="0" w:space="0" w:color="auto"/>
          </w:divBdr>
        </w:div>
        <w:div w:id="299772159">
          <w:marLeft w:val="0"/>
          <w:marRight w:val="0"/>
          <w:marTop w:val="0"/>
          <w:marBottom w:val="0"/>
          <w:divBdr>
            <w:top w:val="none" w:sz="0" w:space="0" w:color="auto"/>
            <w:left w:val="none" w:sz="0" w:space="0" w:color="auto"/>
            <w:bottom w:val="none" w:sz="0" w:space="0" w:color="auto"/>
            <w:right w:val="none" w:sz="0" w:space="0" w:color="auto"/>
          </w:divBdr>
        </w:div>
      </w:divsChild>
    </w:div>
    <w:div w:id="1346245302">
      <w:bodyDiv w:val="1"/>
      <w:marLeft w:val="0"/>
      <w:marRight w:val="0"/>
      <w:marTop w:val="0"/>
      <w:marBottom w:val="0"/>
      <w:divBdr>
        <w:top w:val="none" w:sz="0" w:space="0" w:color="auto"/>
        <w:left w:val="none" w:sz="0" w:space="0" w:color="auto"/>
        <w:bottom w:val="none" w:sz="0" w:space="0" w:color="auto"/>
        <w:right w:val="none" w:sz="0" w:space="0" w:color="auto"/>
      </w:divBdr>
      <w:divsChild>
        <w:div w:id="1861315049">
          <w:marLeft w:val="0"/>
          <w:marRight w:val="0"/>
          <w:marTop w:val="0"/>
          <w:marBottom w:val="0"/>
          <w:divBdr>
            <w:top w:val="none" w:sz="0" w:space="0" w:color="auto"/>
            <w:left w:val="none" w:sz="0" w:space="0" w:color="auto"/>
            <w:bottom w:val="none" w:sz="0" w:space="0" w:color="auto"/>
            <w:right w:val="none" w:sz="0" w:space="0" w:color="auto"/>
          </w:divBdr>
        </w:div>
        <w:div w:id="850141765">
          <w:marLeft w:val="0"/>
          <w:marRight w:val="0"/>
          <w:marTop w:val="0"/>
          <w:marBottom w:val="0"/>
          <w:divBdr>
            <w:top w:val="none" w:sz="0" w:space="0" w:color="auto"/>
            <w:left w:val="none" w:sz="0" w:space="0" w:color="auto"/>
            <w:bottom w:val="none" w:sz="0" w:space="0" w:color="auto"/>
            <w:right w:val="none" w:sz="0" w:space="0" w:color="auto"/>
          </w:divBdr>
        </w:div>
      </w:divsChild>
    </w:div>
    <w:div w:id="1402291885">
      <w:bodyDiv w:val="1"/>
      <w:marLeft w:val="0"/>
      <w:marRight w:val="0"/>
      <w:marTop w:val="0"/>
      <w:marBottom w:val="0"/>
      <w:divBdr>
        <w:top w:val="none" w:sz="0" w:space="0" w:color="auto"/>
        <w:left w:val="none" w:sz="0" w:space="0" w:color="auto"/>
        <w:bottom w:val="none" w:sz="0" w:space="0" w:color="auto"/>
        <w:right w:val="none" w:sz="0" w:space="0" w:color="auto"/>
      </w:divBdr>
    </w:div>
    <w:div w:id="1428229371">
      <w:bodyDiv w:val="1"/>
      <w:marLeft w:val="0"/>
      <w:marRight w:val="0"/>
      <w:marTop w:val="0"/>
      <w:marBottom w:val="0"/>
      <w:divBdr>
        <w:top w:val="none" w:sz="0" w:space="0" w:color="auto"/>
        <w:left w:val="none" w:sz="0" w:space="0" w:color="auto"/>
        <w:bottom w:val="none" w:sz="0" w:space="0" w:color="auto"/>
        <w:right w:val="none" w:sz="0" w:space="0" w:color="auto"/>
      </w:divBdr>
    </w:div>
    <w:div w:id="1441799238">
      <w:bodyDiv w:val="1"/>
      <w:marLeft w:val="0"/>
      <w:marRight w:val="0"/>
      <w:marTop w:val="0"/>
      <w:marBottom w:val="0"/>
      <w:divBdr>
        <w:top w:val="none" w:sz="0" w:space="0" w:color="auto"/>
        <w:left w:val="none" w:sz="0" w:space="0" w:color="auto"/>
        <w:bottom w:val="none" w:sz="0" w:space="0" w:color="auto"/>
        <w:right w:val="none" w:sz="0" w:space="0" w:color="auto"/>
      </w:divBdr>
    </w:div>
    <w:div w:id="1521043649">
      <w:bodyDiv w:val="1"/>
      <w:marLeft w:val="0"/>
      <w:marRight w:val="0"/>
      <w:marTop w:val="0"/>
      <w:marBottom w:val="0"/>
      <w:divBdr>
        <w:top w:val="none" w:sz="0" w:space="0" w:color="auto"/>
        <w:left w:val="none" w:sz="0" w:space="0" w:color="auto"/>
        <w:bottom w:val="none" w:sz="0" w:space="0" w:color="auto"/>
        <w:right w:val="none" w:sz="0" w:space="0" w:color="auto"/>
      </w:divBdr>
    </w:div>
    <w:div w:id="1609118366">
      <w:bodyDiv w:val="1"/>
      <w:marLeft w:val="0"/>
      <w:marRight w:val="0"/>
      <w:marTop w:val="0"/>
      <w:marBottom w:val="0"/>
      <w:divBdr>
        <w:top w:val="none" w:sz="0" w:space="0" w:color="auto"/>
        <w:left w:val="none" w:sz="0" w:space="0" w:color="auto"/>
        <w:bottom w:val="none" w:sz="0" w:space="0" w:color="auto"/>
        <w:right w:val="none" w:sz="0" w:space="0" w:color="auto"/>
      </w:divBdr>
    </w:div>
    <w:div w:id="1631469521">
      <w:bodyDiv w:val="1"/>
      <w:marLeft w:val="0"/>
      <w:marRight w:val="0"/>
      <w:marTop w:val="0"/>
      <w:marBottom w:val="0"/>
      <w:divBdr>
        <w:top w:val="none" w:sz="0" w:space="0" w:color="auto"/>
        <w:left w:val="none" w:sz="0" w:space="0" w:color="auto"/>
        <w:bottom w:val="none" w:sz="0" w:space="0" w:color="auto"/>
        <w:right w:val="none" w:sz="0" w:space="0" w:color="auto"/>
      </w:divBdr>
    </w:div>
    <w:div w:id="1637099245">
      <w:bodyDiv w:val="1"/>
      <w:marLeft w:val="0"/>
      <w:marRight w:val="0"/>
      <w:marTop w:val="0"/>
      <w:marBottom w:val="0"/>
      <w:divBdr>
        <w:top w:val="none" w:sz="0" w:space="0" w:color="auto"/>
        <w:left w:val="none" w:sz="0" w:space="0" w:color="auto"/>
        <w:bottom w:val="none" w:sz="0" w:space="0" w:color="auto"/>
        <w:right w:val="none" w:sz="0" w:space="0" w:color="auto"/>
      </w:divBdr>
    </w:div>
    <w:div w:id="1657949317">
      <w:bodyDiv w:val="1"/>
      <w:marLeft w:val="0"/>
      <w:marRight w:val="0"/>
      <w:marTop w:val="0"/>
      <w:marBottom w:val="0"/>
      <w:divBdr>
        <w:top w:val="none" w:sz="0" w:space="0" w:color="auto"/>
        <w:left w:val="none" w:sz="0" w:space="0" w:color="auto"/>
        <w:bottom w:val="none" w:sz="0" w:space="0" w:color="auto"/>
        <w:right w:val="none" w:sz="0" w:space="0" w:color="auto"/>
      </w:divBdr>
    </w:div>
    <w:div w:id="1732533428">
      <w:bodyDiv w:val="1"/>
      <w:marLeft w:val="0"/>
      <w:marRight w:val="0"/>
      <w:marTop w:val="0"/>
      <w:marBottom w:val="0"/>
      <w:divBdr>
        <w:top w:val="none" w:sz="0" w:space="0" w:color="auto"/>
        <w:left w:val="none" w:sz="0" w:space="0" w:color="auto"/>
        <w:bottom w:val="none" w:sz="0" w:space="0" w:color="auto"/>
        <w:right w:val="none" w:sz="0" w:space="0" w:color="auto"/>
      </w:divBdr>
    </w:div>
    <w:div w:id="1738240893">
      <w:bodyDiv w:val="1"/>
      <w:marLeft w:val="0"/>
      <w:marRight w:val="0"/>
      <w:marTop w:val="0"/>
      <w:marBottom w:val="0"/>
      <w:divBdr>
        <w:top w:val="none" w:sz="0" w:space="0" w:color="auto"/>
        <w:left w:val="none" w:sz="0" w:space="0" w:color="auto"/>
        <w:bottom w:val="none" w:sz="0" w:space="0" w:color="auto"/>
        <w:right w:val="none" w:sz="0" w:space="0" w:color="auto"/>
      </w:divBdr>
    </w:div>
    <w:div w:id="1825969595">
      <w:bodyDiv w:val="1"/>
      <w:marLeft w:val="0"/>
      <w:marRight w:val="0"/>
      <w:marTop w:val="0"/>
      <w:marBottom w:val="0"/>
      <w:divBdr>
        <w:top w:val="none" w:sz="0" w:space="0" w:color="auto"/>
        <w:left w:val="none" w:sz="0" w:space="0" w:color="auto"/>
        <w:bottom w:val="none" w:sz="0" w:space="0" w:color="auto"/>
        <w:right w:val="none" w:sz="0" w:space="0" w:color="auto"/>
      </w:divBdr>
    </w:div>
    <w:div w:id="1848867032">
      <w:bodyDiv w:val="1"/>
      <w:marLeft w:val="0"/>
      <w:marRight w:val="0"/>
      <w:marTop w:val="0"/>
      <w:marBottom w:val="0"/>
      <w:divBdr>
        <w:top w:val="none" w:sz="0" w:space="0" w:color="auto"/>
        <w:left w:val="none" w:sz="0" w:space="0" w:color="auto"/>
        <w:bottom w:val="none" w:sz="0" w:space="0" w:color="auto"/>
        <w:right w:val="none" w:sz="0" w:space="0" w:color="auto"/>
      </w:divBdr>
    </w:div>
    <w:div w:id="1856730016">
      <w:bodyDiv w:val="1"/>
      <w:marLeft w:val="0"/>
      <w:marRight w:val="0"/>
      <w:marTop w:val="0"/>
      <w:marBottom w:val="0"/>
      <w:divBdr>
        <w:top w:val="none" w:sz="0" w:space="0" w:color="auto"/>
        <w:left w:val="none" w:sz="0" w:space="0" w:color="auto"/>
        <w:bottom w:val="none" w:sz="0" w:space="0" w:color="auto"/>
        <w:right w:val="none" w:sz="0" w:space="0" w:color="auto"/>
      </w:divBdr>
    </w:div>
    <w:div w:id="1859654858">
      <w:bodyDiv w:val="1"/>
      <w:marLeft w:val="0"/>
      <w:marRight w:val="0"/>
      <w:marTop w:val="0"/>
      <w:marBottom w:val="0"/>
      <w:divBdr>
        <w:top w:val="none" w:sz="0" w:space="0" w:color="auto"/>
        <w:left w:val="none" w:sz="0" w:space="0" w:color="auto"/>
        <w:bottom w:val="none" w:sz="0" w:space="0" w:color="auto"/>
        <w:right w:val="none" w:sz="0" w:space="0" w:color="auto"/>
      </w:divBdr>
    </w:div>
    <w:div w:id="1914506914">
      <w:bodyDiv w:val="1"/>
      <w:marLeft w:val="0"/>
      <w:marRight w:val="0"/>
      <w:marTop w:val="0"/>
      <w:marBottom w:val="0"/>
      <w:divBdr>
        <w:top w:val="none" w:sz="0" w:space="0" w:color="auto"/>
        <w:left w:val="none" w:sz="0" w:space="0" w:color="auto"/>
        <w:bottom w:val="none" w:sz="0" w:space="0" w:color="auto"/>
        <w:right w:val="none" w:sz="0" w:space="0" w:color="auto"/>
      </w:divBdr>
      <w:divsChild>
        <w:div w:id="1940327270">
          <w:marLeft w:val="0"/>
          <w:marRight w:val="0"/>
          <w:marTop w:val="0"/>
          <w:marBottom w:val="0"/>
          <w:divBdr>
            <w:top w:val="none" w:sz="0" w:space="0" w:color="auto"/>
            <w:left w:val="none" w:sz="0" w:space="0" w:color="auto"/>
            <w:bottom w:val="none" w:sz="0" w:space="0" w:color="auto"/>
            <w:right w:val="none" w:sz="0" w:space="0" w:color="auto"/>
          </w:divBdr>
        </w:div>
        <w:div w:id="1595358413">
          <w:marLeft w:val="0"/>
          <w:marRight w:val="0"/>
          <w:marTop w:val="0"/>
          <w:marBottom w:val="0"/>
          <w:divBdr>
            <w:top w:val="none" w:sz="0" w:space="0" w:color="auto"/>
            <w:left w:val="none" w:sz="0" w:space="0" w:color="auto"/>
            <w:bottom w:val="none" w:sz="0" w:space="0" w:color="auto"/>
            <w:right w:val="none" w:sz="0" w:space="0" w:color="auto"/>
          </w:divBdr>
        </w:div>
        <w:div w:id="650259082">
          <w:marLeft w:val="0"/>
          <w:marRight w:val="0"/>
          <w:marTop w:val="0"/>
          <w:marBottom w:val="0"/>
          <w:divBdr>
            <w:top w:val="none" w:sz="0" w:space="0" w:color="auto"/>
            <w:left w:val="none" w:sz="0" w:space="0" w:color="auto"/>
            <w:bottom w:val="none" w:sz="0" w:space="0" w:color="auto"/>
            <w:right w:val="none" w:sz="0" w:space="0" w:color="auto"/>
          </w:divBdr>
        </w:div>
        <w:div w:id="158279504">
          <w:marLeft w:val="0"/>
          <w:marRight w:val="0"/>
          <w:marTop w:val="0"/>
          <w:marBottom w:val="0"/>
          <w:divBdr>
            <w:top w:val="none" w:sz="0" w:space="0" w:color="auto"/>
            <w:left w:val="none" w:sz="0" w:space="0" w:color="auto"/>
            <w:bottom w:val="none" w:sz="0" w:space="0" w:color="auto"/>
            <w:right w:val="none" w:sz="0" w:space="0" w:color="auto"/>
          </w:divBdr>
        </w:div>
        <w:div w:id="1091779050">
          <w:marLeft w:val="0"/>
          <w:marRight w:val="0"/>
          <w:marTop w:val="0"/>
          <w:marBottom w:val="0"/>
          <w:divBdr>
            <w:top w:val="none" w:sz="0" w:space="0" w:color="auto"/>
            <w:left w:val="none" w:sz="0" w:space="0" w:color="auto"/>
            <w:bottom w:val="none" w:sz="0" w:space="0" w:color="auto"/>
            <w:right w:val="none" w:sz="0" w:space="0" w:color="auto"/>
          </w:divBdr>
        </w:div>
        <w:div w:id="1782456976">
          <w:marLeft w:val="0"/>
          <w:marRight w:val="0"/>
          <w:marTop w:val="0"/>
          <w:marBottom w:val="0"/>
          <w:divBdr>
            <w:top w:val="none" w:sz="0" w:space="0" w:color="auto"/>
            <w:left w:val="none" w:sz="0" w:space="0" w:color="auto"/>
            <w:bottom w:val="none" w:sz="0" w:space="0" w:color="auto"/>
            <w:right w:val="none" w:sz="0" w:space="0" w:color="auto"/>
          </w:divBdr>
        </w:div>
      </w:divsChild>
    </w:div>
    <w:div w:id="1967203043">
      <w:bodyDiv w:val="1"/>
      <w:marLeft w:val="0"/>
      <w:marRight w:val="0"/>
      <w:marTop w:val="0"/>
      <w:marBottom w:val="0"/>
      <w:divBdr>
        <w:top w:val="none" w:sz="0" w:space="0" w:color="auto"/>
        <w:left w:val="none" w:sz="0" w:space="0" w:color="auto"/>
        <w:bottom w:val="none" w:sz="0" w:space="0" w:color="auto"/>
        <w:right w:val="none" w:sz="0" w:space="0" w:color="auto"/>
      </w:divBdr>
      <w:divsChild>
        <w:div w:id="1823810083">
          <w:marLeft w:val="0"/>
          <w:marRight w:val="0"/>
          <w:marTop w:val="0"/>
          <w:marBottom w:val="0"/>
          <w:divBdr>
            <w:top w:val="none" w:sz="0" w:space="0" w:color="auto"/>
            <w:left w:val="none" w:sz="0" w:space="0" w:color="auto"/>
            <w:bottom w:val="none" w:sz="0" w:space="0" w:color="auto"/>
            <w:right w:val="none" w:sz="0" w:space="0" w:color="auto"/>
          </w:divBdr>
        </w:div>
        <w:div w:id="715087416">
          <w:marLeft w:val="0"/>
          <w:marRight w:val="0"/>
          <w:marTop w:val="0"/>
          <w:marBottom w:val="0"/>
          <w:divBdr>
            <w:top w:val="none" w:sz="0" w:space="0" w:color="auto"/>
            <w:left w:val="none" w:sz="0" w:space="0" w:color="auto"/>
            <w:bottom w:val="none" w:sz="0" w:space="0" w:color="auto"/>
            <w:right w:val="none" w:sz="0" w:space="0" w:color="auto"/>
          </w:divBdr>
        </w:div>
        <w:div w:id="1029600424">
          <w:marLeft w:val="0"/>
          <w:marRight w:val="0"/>
          <w:marTop w:val="0"/>
          <w:marBottom w:val="0"/>
          <w:divBdr>
            <w:top w:val="none" w:sz="0" w:space="0" w:color="auto"/>
            <w:left w:val="none" w:sz="0" w:space="0" w:color="auto"/>
            <w:bottom w:val="none" w:sz="0" w:space="0" w:color="auto"/>
            <w:right w:val="none" w:sz="0" w:space="0" w:color="auto"/>
          </w:divBdr>
        </w:div>
      </w:divsChild>
    </w:div>
    <w:div w:id="19731726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tercafe.fi/" TargetMode="External"/><Relationship Id="rId13" Type="http://schemas.openxmlformats.org/officeDocument/2006/relationships/hyperlink" Target="mailto:maria.olin@abosvenskateater.fi?subject=teatercaf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jan.frojdo@wasateater.fi?subject=teaterce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avid.lindstrom@svenskateatern.fi?subject=teatercaf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ina-maria.haggblom@svenskateatern.fi" TargetMode="External"/><Relationship Id="rId4" Type="http://schemas.openxmlformats.org/officeDocument/2006/relationships/footnotes" Target="footnotes.xml"/><Relationship Id="rId9" Type="http://schemas.openxmlformats.org/officeDocument/2006/relationships/hyperlink" Target="http://www.teatercafe.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Links>
    <vt:vector size="24" baseType="variant">
      <vt:variant>
        <vt:i4>2359296</vt:i4>
      </vt:variant>
      <vt:variant>
        <vt:i4>9</vt:i4>
      </vt:variant>
      <vt:variant>
        <vt:i4>0</vt:i4>
      </vt:variant>
      <vt:variant>
        <vt:i4>5</vt:i4>
      </vt:variant>
      <vt:variant>
        <vt:lpwstr>mailto:press@svenskateatern.fi</vt:lpwstr>
      </vt:variant>
      <vt:variant>
        <vt:lpwstr/>
      </vt:variant>
      <vt:variant>
        <vt:i4>7077986</vt:i4>
      </vt:variant>
      <vt:variant>
        <vt:i4>6</vt:i4>
      </vt:variant>
      <vt:variant>
        <vt:i4>0</vt:i4>
      </vt:variant>
      <vt:variant>
        <vt:i4>5</vt:i4>
      </vt:variant>
      <vt:variant>
        <vt:lpwstr>file:///Users/david.lindstrom/Downloads/live.svenskeateatern.fi</vt:lpwstr>
      </vt:variant>
      <vt:variant>
        <vt:lpwstr/>
      </vt:variant>
      <vt:variant>
        <vt:i4>65627</vt:i4>
      </vt:variant>
      <vt:variant>
        <vt:i4>3</vt:i4>
      </vt:variant>
      <vt:variant>
        <vt:i4>0</vt:i4>
      </vt:variant>
      <vt:variant>
        <vt:i4>5</vt:i4>
      </vt:variant>
      <vt:variant>
        <vt:lpwstr>teatercafe.fi</vt:lpwstr>
      </vt:variant>
      <vt:variant>
        <vt:lpwstr/>
      </vt:variant>
      <vt:variant>
        <vt:i4>720987</vt:i4>
      </vt:variant>
      <vt:variant>
        <vt:i4>0</vt:i4>
      </vt:variant>
      <vt:variant>
        <vt:i4>0</vt:i4>
      </vt:variant>
      <vt:variant>
        <vt:i4>5</vt:i4>
      </vt:variant>
      <vt:variant>
        <vt:lpwstr>http://www.svenskateatern.fi/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4</cp:revision>
  <dcterms:created xsi:type="dcterms:W3CDTF">2021-09-22T07:26:00Z</dcterms:created>
  <dcterms:modified xsi:type="dcterms:W3CDTF">2021-09-22T13:48:00Z</dcterms:modified>
</cp:coreProperties>
</file>